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0F" w:rsidRPr="00AF07AF" w:rsidRDefault="00AD79A6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-639445</wp:posOffset>
            </wp:positionV>
            <wp:extent cx="7538720" cy="10583545"/>
            <wp:effectExtent l="19050" t="0" r="5080" b="0"/>
            <wp:wrapSquare wrapText="bothSides"/>
            <wp:docPr id="2" name="Рисунок 2" descr="З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1058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00F" w:rsidRPr="00AF07AF">
        <w:rPr>
          <w:b/>
          <w:sz w:val="28"/>
          <w:szCs w:val="28"/>
        </w:rPr>
        <w:t>СОДЕРЖАНИЕ</w:t>
      </w:r>
    </w:p>
    <w:p w:rsidR="00701EEA" w:rsidRPr="00AF07AF" w:rsidRDefault="00A00458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B72C5D">
        <w:rPr>
          <w:b/>
          <w:sz w:val="28"/>
          <w:szCs w:val="28"/>
        </w:rPr>
        <w:t>одержание</w:t>
      </w:r>
    </w:p>
    <w:tbl>
      <w:tblPr>
        <w:tblW w:w="9889" w:type="dxa"/>
        <w:tblLook w:val="04A0"/>
      </w:tblPr>
      <w:tblGrid>
        <w:gridCol w:w="817"/>
        <w:gridCol w:w="8222"/>
        <w:gridCol w:w="850"/>
      </w:tblGrid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26400F" w:rsidRPr="00AF07AF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26400F" w:rsidRPr="00AF07AF" w:rsidRDefault="0051493E" w:rsidP="00DA415C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26400F" w:rsidRPr="00AF07AF">
              <w:rPr>
                <w:sz w:val="28"/>
                <w:szCs w:val="28"/>
              </w:rPr>
              <w:t xml:space="preserve"> (</w:t>
            </w:r>
            <w:r w:rsidRPr="00AF07AF">
              <w:rPr>
                <w:sz w:val="28"/>
                <w:szCs w:val="28"/>
              </w:rPr>
              <w:t>ППССЗ</w:t>
            </w:r>
            <w:r w:rsidR="0026400F" w:rsidRPr="00AF07AF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6400F" w:rsidRPr="00AF07AF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51493E" w:rsidRPr="00AF07AF">
              <w:rPr>
                <w:sz w:val="28"/>
                <w:szCs w:val="28"/>
              </w:rPr>
              <w:t>ППССЗ</w:t>
            </w:r>
            <w:r w:rsidRPr="00AF0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AF07AF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Общая характеристика </w:t>
            </w:r>
            <w:r w:rsidR="0051493E" w:rsidRPr="00AF07AF">
              <w:rPr>
                <w:sz w:val="28"/>
                <w:szCs w:val="28"/>
              </w:rPr>
              <w:t>ППССЗ</w:t>
            </w:r>
            <w:r w:rsidRPr="00AF0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Нормативный срок освоения </w:t>
            </w:r>
            <w:r w:rsidR="0051493E" w:rsidRPr="00AF07AF">
              <w:rPr>
                <w:sz w:val="28"/>
                <w:szCs w:val="28"/>
              </w:rPr>
              <w:t>ППССЗ</w:t>
            </w:r>
            <w:r w:rsidRPr="00AF0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51493E">
        <w:trPr>
          <w:trHeight w:val="120"/>
        </w:trPr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51493E" w:rsidRPr="00AF07AF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26400F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AF07AF" w:rsidRDefault="001A0806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Требования к результатам освоения </w:t>
            </w:r>
            <w:r w:rsidR="0051493E" w:rsidRPr="00AF07AF">
              <w:rPr>
                <w:sz w:val="28"/>
                <w:szCs w:val="28"/>
              </w:rPr>
              <w:t>ППССЗ</w:t>
            </w:r>
            <w:r w:rsidRPr="00AF07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2.2.2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5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26400F" w:rsidRPr="00AF07AF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5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26400F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6</w:t>
            </w:r>
          </w:p>
        </w:tc>
      </w:tr>
      <w:tr w:rsidR="0026400F" w:rsidRPr="00AF07AF" w:rsidTr="0026400F">
        <w:tc>
          <w:tcPr>
            <w:tcW w:w="817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6400F" w:rsidRPr="00AF07AF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26400F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7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E35250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:rsidR="00701EEA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7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E35250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701EEA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7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E35250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701EEA" w:rsidRPr="00AF07AF" w:rsidRDefault="0072292C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7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E35250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701EEA" w:rsidRPr="00AF07AF" w:rsidRDefault="001A0806" w:rsidP="00D10614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7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E35250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Профессиональный цикл. профессиональные модули</w:t>
            </w:r>
          </w:p>
        </w:tc>
        <w:tc>
          <w:tcPr>
            <w:tcW w:w="850" w:type="dxa"/>
          </w:tcPr>
          <w:p w:rsidR="00701EEA" w:rsidRPr="00AF07AF" w:rsidRDefault="00972B7B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9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701EEA" w:rsidRPr="00AF07AF" w:rsidRDefault="00972B7B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9</w:t>
            </w:r>
          </w:p>
        </w:tc>
      </w:tr>
      <w:tr w:rsidR="00836857" w:rsidRPr="00AF07AF" w:rsidTr="0026400F">
        <w:tc>
          <w:tcPr>
            <w:tcW w:w="817" w:type="dxa"/>
          </w:tcPr>
          <w:p w:rsidR="00836857" w:rsidRPr="00AF07AF" w:rsidRDefault="00836857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 </w:t>
            </w:r>
          </w:p>
        </w:tc>
        <w:tc>
          <w:tcPr>
            <w:tcW w:w="8222" w:type="dxa"/>
          </w:tcPr>
          <w:p w:rsidR="00836857" w:rsidRPr="00AF07AF" w:rsidRDefault="00836857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836857" w:rsidRPr="00AF07AF" w:rsidRDefault="00836857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 xml:space="preserve">Контроль и оценка результатов освоения ППССЗ </w:t>
            </w:r>
          </w:p>
        </w:tc>
        <w:tc>
          <w:tcPr>
            <w:tcW w:w="850" w:type="dxa"/>
          </w:tcPr>
          <w:p w:rsidR="00701EEA" w:rsidRPr="00AF07AF" w:rsidRDefault="00972B7B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11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701EEA" w:rsidRPr="00AF07AF" w:rsidRDefault="00972B7B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11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Организация государственной итоговой аттестации</w:t>
            </w:r>
          </w:p>
        </w:tc>
        <w:tc>
          <w:tcPr>
            <w:tcW w:w="850" w:type="dxa"/>
          </w:tcPr>
          <w:p w:rsidR="00701EEA" w:rsidRPr="00AF07AF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  <w:r w:rsidR="00972B7B" w:rsidRPr="00AF07AF">
              <w:rPr>
                <w:sz w:val="28"/>
                <w:szCs w:val="28"/>
              </w:rPr>
              <w:t>2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 xml:space="preserve">Ресурсное обеспечение ППССЗ </w:t>
            </w:r>
          </w:p>
        </w:tc>
        <w:tc>
          <w:tcPr>
            <w:tcW w:w="850" w:type="dxa"/>
          </w:tcPr>
          <w:p w:rsidR="00701EEA" w:rsidRPr="00AF07AF" w:rsidRDefault="00701EEA" w:rsidP="001A0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1</w:t>
            </w:r>
            <w:r w:rsidR="00972B7B" w:rsidRPr="00AF07AF">
              <w:rPr>
                <w:b/>
                <w:sz w:val="28"/>
                <w:szCs w:val="28"/>
              </w:rPr>
              <w:t>4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701EEA" w:rsidRPr="00AF07AF" w:rsidRDefault="00701EEA" w:rsidP="001A0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  <w:r w:rsidR="00972B7B" w:rsidRPr="00AF07AF">
              <w:rPr>
                <w:sz w:val="28"/>
                <w:szCs w:val="28"/>
              </w:rPr>
              <w:t>4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Кадровое обеспечение реализации ППССЗ</w:t>
            </w:r>
          </w:p>
        </w:tc>
        <w:tc>
          <w:tcPr>
            <w:tcW w:w="850" w:type="dxa"/>
          </w:tcPr>
          <w:p w:rsidR="00701EEA" w:rsidRPr="00AF07AF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  <w:r w:rsidR="00972B7B" w:rsidRPr="00AF07AF">
              <w:rPr>
                <w:sz w:val="28"/>
                <w:szCs w:val="28"/>
              </w:rPr>
              <w:t>4</w:t>
            </w:r>
          </w:p>
        </w:tc>
      </w:tr>
      <w:tr w:rsidR="00701EEA" w:rsidRPr="00AF07AF" w:rsidTr="0026400F">
        <w:tc>
          <w:tcPr>
            <w:tcW w:w="817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701EEA" w:rsidRPr="00AF07AF" w:rsidRDefault="00701EEA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701EEA" w:rsidRPr="00AF07AF" w:rsidRDefault="00701EE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  <w:r w:rsidR="00972B7B" w:rsidRPr="00AF07AF">
              <w:rPr>
                <w:sz w:val="28"/>
                <w:szCs w:val="28"/>
              </w:rPr>
              <w:t>5</w:t>
            </w:r>
          </w:p>
        </w:tc>
      </w:tr>
      <w:tr w:rsidR="00836857" w:rsidRPr="00CC4B9A" w:rsidTr="0026400F">
        <w:tc>
          <w:tcPr>
            <w:tcW w:w="817" w:type="dxa"/>
          </w:tcPr>
          <w:p w:rsidR="00836857" w:rsidRPr="00CC4B9A" w:rsidRDefault="00836857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CC4B9A">
              <w:rPr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8222" w:type="dxa"/>
          </w:tcPr>
          <w:p w:rsidR="00836857" w:rsidRPr="00CC4B9A" w:rsidRDefault="00836857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CC4B9A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836857" w:rsidRPr="00CC4B9A" w:rsidRDefault="00836857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C4B9A">
              <w:rPr>
                <w:b/>
                <w:sz w:val="28"/>
                <w:szCs w:val="28"/>
              </w:rPr>
              <w:t>16</w:t>
            </w:r>
          </w:p>
        </w:tc>
      </w:tr>
    </w:tbl>
    <w:p w:rsidR="0026400F" w:rsidRPr="00AF07AF" w:rsidRDefault="0026400F" w:rsidP="0026400F">
      <w:pPr>
        <w:ind w:left="720"/>
        <w:jc w:val="both"/>
        <w:rPr>
          <w:sz w:val="28"/>
          <w:szCs w:val="28"/>
        </w:rPr>
      </w:pPr>
    </w:p>
    <w:p w:rsidR="0026400F" w:rsidRPr="00AF07AF" w:rsidRDefault="0026400F" w:rsidP="0026400F">
      <w:pPr>
        <w:ind w:left="720"/>
        <w:jc w:val="both"/>
        <w:rPr>
          <w:sz w:val="28"/>
          <w:szCs w:val="28"/>
        </w:rPr>
      </w:pPr>
    </w:p>
    <w:p w:rsidR="00D32AB1" w:rsidRPr="00AF07AF" w:rsidRDefault="00D32AB1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D32AB1" w:rsidRPr="00AF07AF" w:rsidRDefault="00D32AB1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D32AB1" w:rsidRPr="00AF07AF" w:rsidRDefault="00D32AB1" w:rsidP="0079497C">
      <w:pPr>
        <w:widowControl w:val="0"/>
        <w:suppressAutoHyphens/>
        <w:ind w:left="1440" w:firstLine="709"/>
        <w:jc w:val="both"/>
        <w:rPr>
          <w:sz w:val="28"/>
          <w:szCs w:val="28"/>
        </w:rPr>
      </w:pPr>
    </w:p>
    <w:p w:rsidR="008A1647" w:rsidRPr="00AF07AF" w:rsidRDefault="00D32AB1" w:rsidP="002736CD">
      <w:pPr>
        <w:pStyle w:val="210"/>
        <w:suppressAutoHyphens/>
        <w:ind w:left="567" w:right="-1" w:firstLine="0"/>
        <w:jc w:val="both"/>
        <w:rPr>
          <w:b/>
          <w:szCs w:val="28"/>
        </w:rPr>
      </w:pPr>
      <w:r w:rsidRPr="00AF07AF">
        <w:rPr>
          <w:szCs w:val="28"/>
        </w:rPr>
        <w:br w:type="page"/>
      </w:r>
      <w:bookmarkStart w:id="0" w:name="_Toc330986533"/>
      <w:r w:rsidR="002736CD" w:rsidRPr="00AF07AF">
        <w:rPr>
          <w:b/>
          <w:szCs w:val="28"/>
        </w:rPr>
        <w:lastRenderedPageBreak/>
        <w:t xml:space="preserve">1.  </w:t>
      </w:r>
      <w:r w:rsidR="008A1647" w:rsidRPr="00AF07AF">
        <w:rPr>
          <w:b/>
          <w:szCs w:val="28"/>
        </w:rPr>
        <w:t>ХАРАКТЕРИСТИКА ПОДГОТОВКИ ПО СПЕЦИАЛЬНОСТИ</w:t>
      </w:r>
      <w:bookmarkEnd w:id="0"/>
    </w:p>
    <w:p w:rsidR="0026400F" w:rsidRPr="00AF07AF" w:rsidRDefault="0026400F" w:rsidP="0026400F">
      <w:pPr>
        <w:pStyle w:val="2"/>
        <w:ind w:firstLine="567"/>
        <w:jc w:val="both"/>
        <w:rPr>
          <w:b/>
          <w:sz w:val="28"/>
          <w:szCs w:val="28"/>
        </w:rPr>
      </w:pPr>
      <w:bookmarkStart w:id="1" w:name="_Toc330986534"/>
      <w:r w:rsidRPr="00AF07AF">
        <w:rPr>
          <w:b/>
          <w:sz w:val="28"/>
          <w:szCs w:val="28"/>
        </w:rPr>
        <w:t xml:space="preserve">1.1 </w:t>
      </w:r>
      <w:r w:rsidR="0051493E" w:rsidRPr="00AF07AF">
        <w:rPr>
          <w:b/>
          <w:sz w:val="28"/>
          <w:szCs w:val="28"/>
        </w:rPr>
        <w:t>Программа подготовки специалистов</w:t>
      </w:r>
      <w:r w:rsidR="00DA415C" w:rsidRPr="00AF07AF">
        <w:rPr>
          <w:b/>
          <w:sz w:val="28"/>
          <w:szCs w:val="28"/>
        </w:rPr>
        <w:t xml:space="preserve"> </w:t>
      </w:r>
      <w:r w:rsidR="0051493E" w:rsidRPr="00AF07AF">
        <w:rPr>
          <w:b/>
          <w:sz w:val="28"/>
          <w:szCs w:val="28"/>
        </w:rPr>
        <w:t>среднего звена</w:t>
      </w:r>
      <w:r w:rsidRPr="00AF07AF">
        <w:rPr>
          <w:b/>
          <w:sz w:val="28"/>
          <w:szCs w:val="28"/>
        </w:rPr>
        <w:t xml:space="preserve"> (</w:t>
      </w:r>
      <w:r w:rsidR="0051493E" w:rsidRPr="00AF07AF">
        <w:rPr>
          <w:b/>
          <w:sz w:val="28"/>
          <w:szCs w:val="28"/>
        </w:rPr>
        <w:t>ППССЗ</w:t>
      </w:r>
      <w:r w:rsidRPr="00AF07AF">
        <w:rPr>
          <w:b/>
          <w:sz w:val="28"/>
          <w:szCs w:val="28"/>
        </w:rPr>
        <w:t xml:space="preserve">) </w:t>
      </w:r>
      <w:bookmarkEnd w:id="1"/>
    </w:p>
    <w:p w:rsidR="00D41681" w:rsidRPr="00AF07AF" w:rsidRDefault="00D41681" w:rsidP="00D41681"/>
    <w:p w:rsidR="008A1647" w:rsidRPr="00AF07AF" w:rsidRDefault="0051493E" w:rsidP="0079497C">
      <w:pPr>
        <w:ind w:firstLine="567"/>
        <w:jc w:val="both"/>
        <w:rPr>
          <w:b/>
          <w:sz w:val="28"/>
          <w:szCs w:val="28"/>
        </w:rPr>
      </w:pPr>
      <w:r w:rsidRPr="00AF07AF">
        <w:rPr>
          <w:sz w:val="28"/>
          <w:szCs w:val="28"/>
        </w:rPr>
        <w:t>ППССЗ</w:t>
      </w:r>
      <w:r w:rsidR="008A1647" w:rsidRPr="00AF07AF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 w:rsidR="008028F6" w:rsidRPr="00AF07AF">
        <w:rPr>
          <w:sz w:val="28"/>
          <w:szCs w:val="28"/>
        </w:rPr>
        <w:t>Государственн</w:t>
      </w:r>
      <w:r w:rsidR="004944F7" w:rsidRPr="00AF07AF">
        <w:rPr>
          <w:sz w:val="28"/>
          <w:szCs w:val="28"/>
        </w:rPr>
        <w:t>ым</w:t>
      </w:r>
      <w:r w:rsidR="008028F6" w:rsidRPr="00AF07AF">
        <w:rPr>
          <w:sz w:val="28"/>
          <w:szCs w:val="28"/>
        </w:rPr>
        <w:t xml:space="preserve"> профессиональн</w:t>
      </w:r>
      <w:r w:rsidR="004944F7" w:rsidRPr="00AF07AF">
        <w:rPr>
          <w:sz w:val="28"/>
          <w:szCs w:val="28"/>
        </w:rPr>
        <w:t>ым</w:t>
      </w:r>
      <w:r w:rsidR="008028F6" w:rsidRPr="00AF07AF">
        <w:rPr>
          <w:sz w:val="28"/>
          <w:szCs w:val="28"/>
        </w:rPr>
        <w:t xml:space="preserve"> образовательн</w:t>
      </w:r>
      <w:r w:rsidR="004944F7" w:rsidRPr="00AF07AF">
        <w:rPr>
          <w:sz w:val="28"/>
          <w:szCs w:val="28"/>
        </w:rPr>
        <w:t>ым</w:t>
      </w:r>
      <w:r w:rsidR="008028F6" w:rsidRPr="00AF07AF">
        <w:rPr>
          <w:sz w:val="28"/>
          <w:szCs w:val="28"/>
        </w:rPr>
        <w:t xml:space="preserve"> учреждени</w:t>
      </w:r>
      <w:r w:rsidR="004944F7" w:rsidRPr="00AF07AF">
        <w:rPr>
          <w:sz w:val="28"/>
          <w:szCs w:val="28"/>
        </w:rPr>
        <w:t>ем</w:t>
      </w:r>
      <w:r w:rsidR="008A1647" w:rsidRPr="00AF07AF">
        <w:rPr>
          <w:sz w:val="28"/>
          <w:szCs w:val="28"/>
        </w:rPr>
        <w:t xml:space="preserve"> «Юргинский техникум машиностроения и инфо</w:t>
      </w:r>
      <w:r w:rsidR="008A1647" w:rsidRPr="00AF07AF">
        <w:rPr>
          <w:sz w:val="28"/>
          <w:szCs w:val="28"/>
        </w:rPr>
        <w:t>р</w:t>
      </w:r>
      <w:r w:rsidR="008A1647" w:rsidRPr="00AF07AF">
        <w:rPr>
          <w:sz w:val="28"/>
          <w:szCs w:val="28"/>
        </w:rPr>
        <w:t xml:space="preserve">мационных технологий» </w:t>
      </w:r>
      <w:r w:rsidR="00836857">
        <w:rPr>
          <w:sz w:val="28"/>
          <w:szCs w:val="28"/>
        </w:rPr>
        <w:t>(далее ГПОУ ЮТМиИТ</w:t>
      </w:r>
      <w:r w:rsidR="00D41681" w:rsidRPr="00AF07AF">
        <w:rPr>
          <w:sz w:val="28"/>
          <w:szCs w:val="28"/>
        </w:rPr>
        <w:t xml:space="preserve">) </w:t>
      </w:r>
      <w:r w:rsidR="008A1647" w:rsidRPr="00AF07AF">
        <w:rPr>
          <w:sz w:val="28"/>
          <w:szCs w:val="28"/>
        </w:rPr>
        <w:t>с учетом требований рынка труда на основе фед</w:t>
      </w:r>
      <w:r w:rsidR="008A1647" w:rsidRPr="00AF07AF">
        <w:rPr>
          <w:sz w:val="28"/>
          <w:szCs w:val="28"/>
        </w:rPr>
        <w:t>е</w:t>
      </w:r>
      <w:r w:rsidR="008A1647" w:rsidRPr="00AF07AF">
        <w:rPr>
          <w:sz w:val="28"/>
          <w:szCs w:val="28"/>
        </w:rPr>
        <w:t>рального государственного образовательного стандарта среднего професси</w:t>
      </w:r>
      <w:r w:rsidR="008A1647" w:rsidRPr="00AF07AF">
        <w:rPr>
          <w:sz w:val="28"/>
          <w:szCs w:val="28"/>
        </w:rPr>
        <w:t>о</w:t>
      </w:r>
      <w:r w:rsidR="008A1647" w:rsidRPr="00AF07AF">
        <w:rPr>
          <w:sz w:val="28"/>
          <w:szCs w:val="28"/>
        </w:rPr>
        <w:t xml:space="preserve">нального образования (ФГОС СПО) по специальности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="008A1647" w:rsidRPr="00AF07AF">
        <w:rPr>
          <w:sz w:val="28"/>
          <w:szCs w:val="28"/>
        </w:rPr>
        <w:t>.</w:t>
      </w:r>
    </w:p>
    <w:p w:rsidR="008A1647" w:rsidRPr="00AF07AF" w:rsidRDefault="008A1647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дические материалы, обеспечивающие реализацию соответствующей образ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вательной технологии.</w:t>
      </w:r>
    </w:p>
    <w:p w:rsidR="008A1647" w:rsidRPr="00AF07AF" w:rsidRDefault="0026400F" w:rsidP="0079586A">
      <w:pPr>
        <w:pStyle w:val="2"/>
        <w:numPr>
          <w:ilvl w:val="1"/>
          <w:numId w:val="11"/>
        </w:numPr>
        <w:shd w:val="clear" w:color="auto" w:fill="FFFFFF"/>
        <w:spacing w:before="120" w:after="60"/>
        <w:jc w:val="both"/>
        <w:rPr>
          <w:b/>
          <w:sz w:val="28"/>
          <w:szCs w:val="28"/>
        </w:rPr>
      </w:pPr>
      <w:bookmarkStart w:id="2" w:name="_Toc330986535"/>
      <w:r w:rsidRPr="00AF07AF">
        <w:rPr>
          <w:b/>
          <w:sz w:val="28"/>
          <w:szCs w:val="28"/>
        </w:rPr>
        <w:t xml:space="preserve"> </w:t>
      </w:r>
      <w:r w:rsidR="008A1647" w:rsidRPr="00AF07AF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51493E" w:rsidRPr="00AF07AF">
        <w:rPr>
          <w:b/>
          <w:sz w:val="28"/>
          <w:szCs w:val="28"/>
        </w:rPr>
        <w:t>ППССЗ</w:t>
      </w:r>
    </w:p>
    <w:p w:rsidR="00DA415C" w:rsidRPr="00AF07AF" w:rsidRDefault="00DA415C" w:rsidP="0079586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bookmarkStart w:id="5" w:name="_Toc330986536"/>
      <w:r w:rsidRPr="00AF07AF">
        <w:rPr>
          <w:spacing w:val="-1"/>
          <w:sz w:val="28"/>
          <w:szCs w:val="28"/>
        </w:rPr>
        <w:t>Федеральный</w:t>
      </w:r>
      <w:r w:rsidRPr="00AF07AF">
        <w:rPr>
          <w:sz w:val="28"/>
          <w:szCs w:val="28"/>
        </w:rPr>
        <w:t xml:space="preserve"> государственный образовательный стандарт среднего профессионального образования </w:t>
      </w:r>
      <w:r w:rsidR="00397DB1" w:rsidRPr="00AF07AF">
        <w:rPr>
          <w:sz w:val="28"/>
          <w:szCs w:val="28"/>
        </w:rPr>
        <w:t xml:space="preserve"> </w:t>
      </w:r>
      <w:r w:rsidRPr="00AF07AF">
        <w:rPr>
          <w:sz w:val="28"/>
          <w:szCs w:val="28"/>
        </w:rPr>
        <w:t xml:space="preserve">по специальности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Pr="00AF07AF">
        <w:rPr>
          <w:sz w:val="28"/>
          <w:szCs w:val="28"/>
        </w:rPr>
        <w:t xml:space="preserve">, утвержденный  приказом Министерства образования и науки РФ от </w:t>
      </w:r>
      <w:r w:rsidR="00E72DF3" w:rsidRPr="00AF07AF">
        <w:rPr>
          <w:sz w:val="28"/>
          <w:szCs w:val="28"/>
        </w:rPr>
        <w:t xml:space="preserve">12 мая 2014 г. № </w:t>
      </w:r>
      <w:r w:rsidR="001D0265" w:rsidRPr="00AF07AF">
        <w:rPr>
          <w:sz w:val="28"/>
          <w:szCs w:val="28"/>
        </w:rPr>
        <w:t>486</w:t>
      </w:r>
      <w:r w:rsidRPr="00AF07AF">
        <w:rPr>
          <w:sz w:val="28"/>
          <w:szCs w:val="28"/>
        </w:rPr>
        <w:t xml:space="preserve">, зарегистрированный Министерством юстиции (рег. № </w:t>
      </w:r>
      <w:r w:rsidR="001D0265" w:rsidRPr="00AF07AF">
        <w:rPr>
          <w:sz w:val="28"/>
          <w:szCs w:val="28"/>
        </w:rPr>
        <w:t>32885</w:t>
      </w:r>
      <w:r w:rsidRPr="00AF07AF">
        <w:rPr>
          <w:sz w:val="28"/>
          <w:szCs w:val="28"/>
        </w:rPr>
        <w:t xml:space="preserve"> от </w:t>
      </w:r>
      <w:r w:rsidR="001D0265" w:rsidRPr="00AF07AF">
        <w:rPr>
          <w:sz w:val="28"/>
          <w:szCs w:val="28"/>
        </w:rPr>
        <w:t>27 июня</w:t>
      </w:r>
      <w:r w:rsidR="00397DB1" w:rsidRPr="00AF07AF">
        <w:rPr>
          <w:sz w:val="28"/>
          <w:szCs w:val="28"/>
        </w:rPr>
        <w:t xml:space="preserve"> </w:t>
      </w:r>
      <w:r w:rsidR="00361B25" w:rsidRPr="00AF07AF">
        <w:rPr>
          <w:sz w:val="28"/>
          <w:szCs w:val="28"/>
        </w:rPr>
        <w:t>2014 г.</w:t>
      </w:r>
      <w:r w:rsidRPr="00AF07AF">
        <w:rPr>
          <w:sz w:val="28"/>
          <w:szCs w:val="28"/>
        </w:rPr>
        <w:t>);</w:t>
      </w:r>
    </w:p>
    <w:p w:rsidR="00DA415C" w:rsidRPr="00AF07AF" w:rsidRDefault="00DA415C" w:rsidP="0079586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AF07AF">
        <w:rPr>
          <w:spacing w:val="-1"/>
          <w:sz w:val="28"/>
          <w:szCs w:val="28"/>
        </w:rPr>
        <w:t>нормативно-методические документы Минобрнауки России;</w:t>
      </w:r>
    </w:p>
    <w:p w:rsidR="00DA415C" w:rsidRPr="00AF07AF" w:rsidRDefault="00DA415C" w:rsidP="0079586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07AF">
        <w:rPr>
          <w:spacing w:val="-1"/>
          <w:sz w:val="28"/>
          <w:szCs w:val="28"/>
        </w:rPr>
        <w:t>нормативно-методические документы техникума.</w:t>
      </w:r>
    </w:p>
    <w:p w:rsidR="004944F7" w:rsidRPr="00AF07AF" w:rsidRDefault="00836857" w:rsidP="0079586A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Устав ГПОУ </w:t>
      </w:r>
      <w:r w:rsidR="004944F7" w:rsidRPr="00AF07AF">
        <w:rPr>
          <w:spacing w:val="-1"/>
          <w:sz w:val="28"/>
          <w:szCs w:val="28"/>
        </w:rPr>
        <w:t>ЮТМиИТ</w:t>
      </w:r>
    </w:p>
    <w:p w:rsidR="00D41681" w:rsidRPr="00AF07AF" w:rsidRDefault="00D41681" w:rsidP="00D41681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A1647" w:rsidRPr="00AF07AF" w:rsidRDefault="00397DB1" w:rsidP="0079586A">
      <w:pPr>
        <w:pStyle w:val="2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 xml:space="preserve"> </w:t>
      </w:r>
      <w:r w:rsidR="008A1647" w:rsidRPr="00AF07AF">
        <w:rPr>
          <w:b/>
          <w:sz w:val="28"/>
          <w:szCs w:val="28"/>
        </w:rPr>
        <w:t xml:space="preserve">Общая характеристика </w:t>
      </w:r>
      <w:r w:rsidR="0051493E" w:rsidRPr="00AF07AF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26400F" w:rsidRPr="00AF07AF" w:rsidRDefault="00397DB1" w:rsidP="0079586A">
      <w:pPr>
        <w:pStyle w:val="a"/>
        <w:numPr>
          <w:ilvl w:val="2"/>
          <w:numId w:val="11"/>
        </w:numPr>
        <w:jc w:val="both"/>
        <w:rPr>
          <w:b/>
          <w:sz w:val="28"/>
          <w:szCs w:val="28"/>
        </w:rPr>
      </w:pPr>
      <w:bookmarkStart w:id="6" w:name="_Toc330986537"/>
      <w:r w:rsidRPr="00AF07AF">
        <w:rPr>
          <w:b/>
          <w:sz w:val="28"/>
          <w:szCs w:val="28"/>
        </w:rPr>
        <w:t>Срок получения СПО по ППССЗ базовой подготовки</w:t>
      </w:r>
    </w:p>
    <w:p w:rsidR="008A1647" w:rsidRPr="00AF07AF" w:rsidRDefault="00397DB1" w:rsidP="00D35273">
      <w:pPr>
        <w:pStyle w:val="a"/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С</w:t>
      </w:r>
      <w:r w:rsidR="008A1647" w:rsidRPr="00AF07AF">
        <w:rPr>
          <w:sz w:val="28"/>
          <w:szCs w:val="28"/>
        </w:rPr>
        <w:t>рок освоения программы базово</w:t>
      </w:r>
      <w:r w:rsidRPr="00AF07AF">
        <w:rPr>
          <w:sz w:val="28"/>
          <w:szCs w:val="28"/>
        </w:rPr>
        <w:t>й подготовки по специальности</w:t>
      </w:r>
      <w:r w:rsidR="008A1647" w:rsidRPr="00AF07AF">
        <w:rPr>
          <w:sz w:val="28"/>
          <w:szCs w:val="28"/>
        </w:rPr>
        <w:t xml:space="preserve">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="0026400F" w:rsidRPr="00AF07AF">
        <w:rPr>
          <w:sz w:val="28"/>
          <w:szCs w:val="28"/>
        </w:rPr>
        <w:t xml:space="preserve"> </w:t>
      </w:r>
      <w:r w:rsidR="008A1647" w:rsidRPr="00AF07AF">
        <w:rPr>
          <w:sz w:val="28"/>
          <w:szCs w:val="28"/>
        </w:rPr>
        <w:t>при очной форме получения образования:</w:t>
      </w:r>
      <w:bookmarkEnd w:id="6"/>
    </w:p>
    <w:p w:rsidR="008A1647" w:rsidRPr="00AF07AF" w:rsidRDefault="008A1647" w:rsidP="0079586A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 w:rsidRPr="00AF07AF">
        <w:rPr>
          <w:spacing w:val="-1"/>
          <w:sz w:val="28"/>
          <w:szCs w:val="28"/>
        </w:rPr>
        <w:t>на базе</w:t>
      </w:r>
      <w:r w:rsidRPr="00AF07AF">
        <w:rPr>
          <w:sz w:val="28"/>
          <w:szCs w:val="28"/>
        </w:rPr>
        <w:t xml:space="preserve"> </w:t>
      </w:r>
      <w:r w:rsidR="00397DB1" w:rsidRPr="00AF07AF">
        <w:rPr>
          <w:sz w:val="28"/>
          <w:szCs w:val="28"/>
        </w:rPr>
        <w:t>основного</w:t>
      </w:r>
      <w:r w:rsidR="00361B25" w:rsidRPr="00AF07AF">
        <w:rPr>
          <w:sz w:val="28"/>
          <w:szCs w:val="28"/>
        </w:rPr>
        <w:t xml:space="preserve"> общего образования - </w:t>
      </w:r>
      <w:r w:rsidR="001D0265" w:rsidRPr="00AF07AF">
        <w:rPr>
          <w:sz w:val="28"/>
          <w:szCs w:val="28"/>
        </w:rPr>
        <w:t xml:space="preserve"> 2</w:t>
      </w:r>
      <w:r w:rsidR="00397DB1" w:rsidRPr="00AF07AF">
        <w:rPr>
          <w:sz w:val="28"/>
          <w:szCs w:val="28"/>
        </w:rPr>
        <w:t xml:space="preserve"> </w:t>
      </w:r>
      <w:r w:rsidR="001D0265" w:rsidRPr="00AF07AF">
        <w:rPr>
          <w:sz w:val="28"/>
          <w:szCs w:val="28"/>
        </w:rPr>
        <w:t>года 10</w:t>
      </w:r>
      <w:r w:rsidRPr="00AF07AF">
        <w:rPr>
          <w:sz w:val="28"/>
          <w:szCs w:val="28"/>
        </w:rPr>
        <w:t xml:space="preserve"> месяцев.</w:t>
      </w:r>
    </w:p>
    <w:p w:rsidR="00D41681" w:rsidRPr="00AF07AF" w:rsidRDefault="00D41681" w:rsidP="00D41681">
      <w:pPr>
        <w:widowControl w:val="0"/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47" w:rsidRPr="00AF07AF" w:rsidRDefault="002736CD" w:rsidP="0079586A">
      <w:pPr>
        <w:pStyle w:val="af4"/>
        <w:numPr>
          <w:ilvl w:val="2"/>
          <w:numId w:val="11"/>
        </w:numPr>
        <w:tabs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AF07AF">
        <w:rPr>
          <w:rFonts w:ascii="Times New Roman" w:hAnsi="Times New Roman"/>
          <w:lang w:val="ru-RU"/>
        </w:rPr>
        <w:t xml:space="preserve"> </w:t>
      </w:r>
      <w:r w:rsidR="008A1647" w:rsidRPr="00AF07AF">
        <w:rPr>
          <w:rFonts w:ascii="Times New Roman" w:hAnsi="Times New Roman"/>
        </w:rPr>
        <w:t>Требования к поступающим</w:t>
      </w:r>
      <w:bookmarkEnd w:id="7"/>
    </w:p>
    <w:p w:rsidR="002736CD" w:rsidRPr="00AF07AF" w:rsidRDefault="008A164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07AF">
        <w:rPr>
          <w:spacing w:val="-1"/>
          <w:sz w:val="28"/>
          <w:szCs w:val="28"/>
        </w:rPr>
        <w:tab/>
        <w:t xml:space="preserve">Абитуриент при поступлении должен иметь документ государственного образца: аттестат  </w:t>
      </w:r>
      <w:r w:rsidR="00397DB1" w:rsidRPr="00AF07AF">
        <w:rPr>
          <w:sz w:val="28"/>
          <w:szCs w:val="28"/>
        </w:rPr>
        <w:t>основного</w:t>
      </w:r>
      <w:r w:rsidRPr="00AF07AF">
        <w:rPr>
          <w:sz w:val="28"/>
          <w:szCs w:val="28"/>
        </w:rPr>
        <w:t xml:space="preserve"> общего образования</w:t>
      </w:r>
      <w:bookmarkStart w:id="8" w:name="_Toc253127828"/>
      <w:bookmarkStart w:id="9" w:name="_Toc253127904"/>
      <w:r w:rsidR="002736CD" w:rsidRPr="00AF07AF">
        <w:rPr>
          <w:sz w:val="28"/>
          <w:szCs w:val="28"/>
        </w:rPr>
        <w:t>.</w:t>
      </w:r>
    </w:p>
    <w:p w:rsidR="00883A3A" w:rsidRPr="00AF07AF" w:rsidRDefault="00883A3A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681" w:rsidRPr="00AF07AF" w:rsidRDefault="00D41681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681" w:rsidRPr="00AF07AF" w:rsidRDefault="00D41681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681" w:rsidRPr="00AF07AF" w:rsidRDefault="00D41681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44F7" w:rsidRPr="00AF07AF" w:rsidRDefault="004944F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681" w:rsidRPr="00AF07AF" w:rsidRDefault="00D41681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681" w:rsidRPr="00AF07AF" w:rsidRDefault="00D41681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1647" w:rsidRPr="00AF07AF" w:rsidRDefault="002736CD" w:rsidP="004944F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F07AF">
        <w:rPr>
          <w:b/>
          <w:sz w:val="28"/>
          <w:szCs w:val="28"/>
        </w:rPr>
        <w:lastRenderedPageBreak/>
        <w:t>2.</w:t>
      </w:r>
      <w:bookmarkStart w:id="10" w:name="_Toc330986540"/>
      <w:r w:rsidRPr="00AF07AF">
        <w:rPr>
          <w:b/>
          <w:sz w:val="28"/>
          <w:szCs w:val="28"/>
        </w:rPr>
        <w:t xml:space="preserve"> </w:t>
      </w:r>
      <w:r w:rsidR="008A1647" w:rsidRPr="00AF07AF">
        <w:rPr>
          <w:b/>
          <w:sz w:val="28"/>
          <w:szCs w:val="28"/>
        </w:rPr>
        <w:t>ХАРАКТЕРИСТИКА ПРОФЕССИОНАЛЬНОЙ ДЕЯТЕЛЬН</w:t>
      </w:r>
      <w:r w:rsidR="008A1647" w:rsidRPr="00AF07AF">
        <w:rPr>
          <w:b/>
          <w:sz w:val="28"/>
          <w:szCs w:val="28"/>
        </w:rPr>
        <w:t>О</w:t>
      </w:r>
      <w:r w:rsidR="008A1647" w:rsidRPr="00AF07AF">
        <w:rPr>
          <w:b/>
          <w:sz w:val="28"/>
          <w:szCs w:val="28"/>
        </w:rPr>
        <w:t>СТИ ВЫПУСКНИКОВ</w:t>
      </w:r>
      <w:bookmarkEnd w:id="8"/>
      <w:bookmarkEnd w:id="9"/>
      <w:r w:rsidR="008A1647" w:rsidRPr="00AF07AF">
        <w:rPr>
          <w:b/>
          <w:sz w:val="28"/>
          <w:szCs w:val="28"/>
        </w:rPr>
        <w:t xml:space="preserve"> И ТРЕБОВАНИЯ К РЕЗУЛЬТАТАМ</w:t>
      </w:r>
      <w:r w:rsidRPr="00AF07AF">
        <w:rPr>
          <w:b/>
          <w:sz w:val="28"/>
          <w:szCs w:val="28"/>
        </w:rPr>
        <w:t xml:space="preserve"> </w:t>
      </w:r>
      <w:r w:rsidR="008A1647" w:rsidRPr="00AF07AF">
        <w:rPr>
          <w:b/>
          <w:sz w:val="28"/>
          <w:szCs w:val="28"/>
        </w:rPr>
        <w:t>ОСВ</w:t>
      </w:r>
      <w:r w:rsidR="008A1647" w:rsidRPr="00AF07AF">
        <w:rPr>
          <w:b/>
          <w:sz w:val="28"/>
          <w:szCs w:val="28"/>
        </w:rPr>
        <w:t>О</w:t>
      </w:r>
      <w:r w:rsidR="008A1647" w:rsidRPr="00AF07AF">
        <w:rPr>
          <w:b/>
          <w:sz w:val="28"/>
          <w:szCs w:val="28"/>
        </w:rPr>
        <w:t xml:space="preserve">ЕНИЯ </w:t>
      </w:r>
      <w:r w:rsidR="0051493E" w:rsidRPr="00AF07AF">
        <w:rPr>
          <w:b/>
          <w:sz w:val="28"/>
          <w:szCs w:val="28"/>
        </w:rPr>
        <w:t>ППССЗ</w:t>
      </w:r>
      <w:bookmarkEnd w:id="10"/>
    </w:p>
    <w:p w:rsidR="002736CD" w:rsidRPr="00AF07AF" w:rsidRDefault="002736CD" w:rsidP="0079497C">
      <w:pPr>
        <w:pStyle w:val="2"/>
        <w:ind w:left="851" w:hanging="284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:rsidR="008A1647" w:rsidRPr="00AF07AF" w:rsidRDefault="008A1647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2.1. Характеристика профессиональной деятельности выпускников</w:t>
      </w:r>
      <w:bookmarkEnd w:id="11"/>
    </w:p>
    <w:p w:rsidR="00D32AB1" w:rsidRPr="00AF07AF" w:rsidRDefault="008A1647" w:rsidP="0079497C">
      <w:pPr>
        <w:pStyle w:val="af4"/>
        <w:ind w:left="993" w:hanging="142"/>
        <w:jc w:val="both"/>
        <w:rPr>
          <w:rFonts w:ascii="Times New Roman" w:hAnsi="Times New Roman"/>
        </w:rPr>
      </w:pPr>
      <w:bookmarkStart w:id="14" w:name="_Toc330986542"/>
      <w:r w:rsidRPr="00AF07AF">
        <w:rPr>
          <w:rFonts w:ascii="Times New Roman" w:hAnsi="Times New Roman"/>
        </w:rPr>
        <w:t>2.1.1. Область профессиональной деятельности</w:t>
      </w:r>
      <w:bookmarkEnd w:id="12"/>
      <w:bookmarkEnd w:id="13"/>
      <w:r w:rsidRPr="00AF07AF">
        <w:rPr>
          <w:rFonts w:ascii="Times New Roman" w:hAnsi="Times New Roman"/>
        </w:rPr>
        <w:t xml:space="preserve"> выпускников</w:t>
      </w:r>
      <w:bookmarkEnd w:id="14"/>
    </w:p>
    <w:p w:rsidR="001D0265" w:rsidRPr="00AF07AF" w:rsidRDefault="00A23EF3" w:rsidP="001D0265">
      <w:pPr>
        <w:ind w:firstLine="567"/>
        <w:jc w:val="both"/>
        <w:rPr>
          <w:sz w:val="28"/>
          <w:szCs w:val="28"/>
        </w:rPr>
      </w:pPr>
      <w:r w:rsidRPr="00AF07AF">
        <w:rPr>
          <w:b/>
          <w:bCs/>
          <w:sz w:val="28"/>
          <w:szCs w:val="28"/>
        </w:rPr>
        <w:t> </w:t>
      </w:r>
      <w:r w:rsidRPr="00AF07AF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1D0265" w:rsidRPr="00AF07AF">
        <w:rPr>
          <w:sz w:val="28"/>
          <w:szCs w:val="28"/>
        </w:rPr>
        <w:t>управление земельно-имущественным комплексом; осуществление кадастровых отношений; картографо-геодезическое сопровождение земельно-имущественных отношений; определение стоимости недвижимого имущества.</w:t>
      </w:r>
    </w:p>
    <w:p w:rsidR="00A23EF3" w:rsidRPr="00AF07AF" w:rsidRDefault="00A23EF3" w:rsidP="001D0265">
      <w:pPr>
        <w:jc w:val="both"/>
        <w:rPr>
          <w:b/>
          <w:bCs/>
          <w:sz w:val="28"/>
          <w:szCs w:val="28"/>
        </w:rPr>
      </w:pPr>
    </w:p>
    <w:p w:rsidR="00687208" w:rsidRPr="00AF07AF" w:rsidRDefault="00687208" w:rsidP="00E72DF3">
      <w:pPr>
        <w:pStyle w:val="af4"/>
        <w:ind w:left="993" w:hanging="142"/>
        <w:jc w:val="both"/>
        <w:rPr>
          <w:rFonts w:ascii="Times New Roman" w:hAnsi="Times New Roman"/>
        </w:rPr>
      </w:pPr>
      <w:bookmarkStart w:id="15" w:name="_Toc330986543"/>
      <w:r w:rsidRPr="00AF07AF">
        <w:rPr>
          <w:rFonts w:ascii="Times New Roman" w:hAnsi="Times New Roman"/>
        </w:rPr>
        <w:t>2.1.2. Объекты профессиональной деятельности выпускников</w:t>
      </w:r>
      <w:bookmarkEnd w:id="15"/>
    </w:p>
    <w:p w:rsidR="00A23EF3" w:rsidRPr="00AF07AF" w:rsidRDefault="00A23EF3" w:rsidP="00E72DF3">
      <w:pPr>
        <w:pStyle w:val="22"/>
        <w:widowControl w:val="0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F07AF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1D0265" w:rsidRPr="00AF07AF" w:rsidRDefault="001D0265" w:rsidP="001D0265">
      <w:pPr>
        <w:ind w:left="709"/>
        <w:rPr>
          <w:sz w:val="28"/>
          <w:szCs w:val="28"/>
        </w:rPr>
      </w:pPr>
      <w:bookmarkStart w:id="16" w:name="_Toc330986544"/>
      <w:r w:rsidRPr="00AF07AF">
        <w:rPr>
          <w:sz w:val="28"/>
          <w:szCs w:val="28"/>
        </w:rPr>
        <w:t>земельно-имущественный комплекс;</w:t>
      </w:r>
    </w:p>
    <w:p w:rsidR="001D0265" w:rsidRPr="00AF07AF" w:rsidRDefault="001D0265" w:rsidP="001D0265">
      <w:pPr>
        <w:ind w:left="709"/>
        <w:rPr>
          <w:sz w:val="28"/>
          <w:szCs w:val="28"/>
        </w:rPr>
      </w:pPr>
      <w:r w:rsidRPr="00AF07AF">
        <w:rPr>
          <w:sz w:val="28"/>
          <w:szCs w:val="28"/>
        </w:rPr>
        <w:t>процесс кадастровых отношений;</w:t>
      </w:r>
    </w:p>
    <w:p w:rsidR="001D0265" w:rsidRPr="00AF07AF" w:rsidRDefault="001D0265" w:rsidP="001D0265">
      <w:pPr>
        <w:ind w:left="709"/>
        <w:rPr>
          <w:sz w:val="28"/>
          <w:szCs w:val="28"/>
        </w:rPr>
      </w:pPr>
      <w:r w:rsidRPr="00AF07AF">
        <w:rPr>
          <w:sz w:val="28"/>
          <w:szCs w:val="28"/>
        </w:rPr>
        <w:t>технология картографо-геодезического сопровождения земельно-имущественных отношений;</w:t>
      </w:r>
    </w:p>
    <w:p w:rsidR="001D0265" w:rsidRPr="00AF07AF" w:rsidRDefault="001D0265" w:rsidP="001D0265">
      <w:pPr>
        <w:ind w:left="709"/>
        <w:rPr>
          <w:sz w:val="28"/>
          <w:szCs w:val="28"/>
        </w:rPr>
      </w:pPr>
      <w:r w:rsidRPr="00AF07AF">
        <w:rPr>
          <w:sz w:val="28"/>
          <w:szCs w:val="28"/>
        </w:rPr>
        <w:t>технология определения стоимости недвижимого имущества.</w:t>
      </w:r>
    </w:p>
    <w:p w:rsidR="001D0265" w:rsidRPr="00AF07AF" w:rsidRDefault="001D0265" w:rsidP="0079497C">
      <w:pPr>
        <w:pStyle w:val="2"/>
        <w:ind w:left="851" w:hanging="284"/>
        <w:jc w:val="both"/>
        <w:rPr>
          <w:b/>
          <w:sz w:val="28"/>
          <w:szCs w:val="28"/>
        </w:rPr>
      </w:pPr>
    </w:p>
    <w:p w:rsidR="00687208" w:rsidRPr="00AF07AF" w:rsidRDefault="00687208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 xml:space="preserve">2.2.  Требования к результатам освоения </w:t>
      </w:r>
      <w:r w:rsidR="0051493E" w:rsidRPr="00AF07AF">
        <w:rPr>
          <w:b/>
          <w:sz w:val="28"/>
          <w:szCs w:val="28"/>
        </w:rPr>
        <w:t>ППССЗ</w:t>
      </w:r>
      <w:bookmarkEnd w:id="16"/>
    </w:p>
    <w:p w:rsidR="00687208" w:rsidRPr="00AF07AF" w:rsidRDefault="00687208" w:rsidP="0079497C">
      <w:pPr>
        <w:pStyle w:val="af4"/>
        <w:ind w:left="993" w:hanging="142"/>
        <w:jc w:val="both"/>
        <w:rPr>
          <w:rFonts w:ascii="Times New Roman" w:hAnsi="Times New Roman"/>
        </w:rPr>
      </w:pPr>
      <w:bookmarkStart w:id="17" w:name="_Toc330986545"/>
    </w:p>
    <w:p w:rsidR="00687208" w:rsidRPr="00AF07AF" w:rsidRDefault="00687208" w:rsidP="0079497C">
      <w:pPr>
        <w:pStyle w:val="af4"/>
        <w:ind w:left="993" w:hanging="142"/>
        <w:jc w:val="both"/>
        <w:rPr>
          <w:rFonts w:ascii="Times New Roman" w:hAnsi="Times New Roman"/>
        </w:rPr>
      </w:pPr>
      <w:r w:rsidRPr="00AF07AF">
        <w:rPr>
          <w:rFonts w:ascii="Times New Roman" w:hAnsi="Times New Roman"/>
        </w:rPr>
        <w:t>2.2.1. Общие компетенции</w:t>
      </w:r>
      <w:bookmarkEnd w:id="17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9072"/>
      </w:tblGrid>
      <w:tr w:rsidR="00687208" w:rsidRPr="00AF07AF" w:rsidTr="004944F7"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Код</w:t>
            </w:r>
          </w:p>
        </w:tc>
        <w:tc>
          <w:tcPr>
            <w:tcW w:w="9072" w:type="dxa"/>
          </w:tcPr>
          <w:p w:rsidR="00687208" w:rsidRPr="00AF07AF" w:rsidRDefault="00687208" w:rsidP="00E72DF3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687208" w:rsidRPr="00AF07AF" w:rsidTr="004944F7">
        <w:trPr>
          <w:trHeight w:val="721"/>
        </w:trPr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ОК 1.</w:t>
            </w:r>
          </w:p>
        </w:tc>
        <w:tc>
          <w:tcPr>
            <w:tcW w:w="9072" w:type="dxa"/>
          </w:tcPr>
          <w:p w:rsidR="00687208" w:rsidRPr="00AF07AF" w:rsidRDefault="00687208" w:rsidP="001D0265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7208" w:rsidRPr="00AF07AF" w:rsidTr="004944F7">
        <w:trPr>
          <w:trHeight w:val="521"/>
        </w:trPr>
        <w:tc>
          <w:tcPr>
            <w:tcW w:w="1101" w:type="dxa"/>
          </w:tcPr>
          <w:p w:rsidR="00687208" w:rsidRPr="00AF07AF" w:rsidRDefault="00687208" w:rsidP="00E72DF3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ОК 2. 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687208" w:rsidRPr="00AF07AF" w:rsidTr="004944F7">
        <w:tc>
          <w:tcPr>
            <w:tcW w:w="1101" w:type="dxa"/>
          </w:tcPr>
          <w:p w:rsidR="00687208" w:rsidRPr="00AF07AF" w:rsidRDefault="00687208" w:rsidP="00E72DF3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ОК 3. 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687208" w:rsidRPr="00AF07AF" w:rsidTr="004944F7">
        <w:trPr>
          <w:trHeight w:val="715"/>
        </w:trPr>
        <w:tc>
          <w:tcPr>
            <w:tcW w:w="1101" w:type="dxa"/>
          </w:tcPr>
          <w:p w:rsidR="00687208" w:rsidRPr="00AF07AF" w:rsidRDefault="00687208" w:rsidP="00E72DF3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ОК 4. 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687208" w:rsidRPr="00AF07AF" w:rsidTr="004944F7"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ОК 5.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687208" w:rsidRPr="00AF07AF" w:rsidTr="004944F7"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ОК 6.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687208" w:rsidRPr="00AF07AF" w:rsidTr="004944F7"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ОК 7.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7208" w:rsidRPr="00AF07AF" w:rsidTr="004944F7">
        <w:trPr>
          <w:trHeight w:val="447"/>
        </w:trPr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lastRenderedPageBreak/>
              <w:t>ОК 8.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  <w:tr w:rsidR="00687208" w:rsidRPr="00AF07AF" w:rsidTr="004944F7">
        <w:tc>
          <w:tcPr>
            <w:tcW w:w="1101" w:type="dxa"/>
          </w:tcPr>
          <w:p w:rsidR="00687208" w:rsidRPr="00AF07AF" w:rsidRDefault="00687208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ОК 9.</w:t>
            </w:r>
          </w:p>
        </w:tc>
        <w:tc>
          <w:tcPr>
            <w:tcW w:w="9072" w:type="dxa"/>
          </w:tcPr>
          <w:p w:rsidR="00687208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E72DF3" w:rsidRPr="00AF07AF" w:rsidTr="004944F7">
        <w:tc>
          <w:tcPr>
            <w:tcW w:w="1101" w:type="dxa"/>
          </w:tcPr>
          <w:p w:rsidR="00E72DF3" w:rsidRPr="00AF07AF" w:rsidRDefault="00E72DF3" w:rsidP="00E72DF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ОК 10.</w:t>
            </w:r>
          </w:p>
        </w:tc>
        <w:tc>
          <w:tcPr>
            <w:tcW w:w="9072" w:type="dxa"/>
          </w:tcPr>
          <w:p w:rsidR="001D0265" w:rsidRPr="00AF07AF" w:rsidRDefault="001D0265" w:rsidP="001D0265">
            <w:pPr>
              <w:ind w:left="126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  <w:p w:rsidR="00E72DF3" w:rsidRPr="00AF07AF" w:rsidRDefault="00E72DF3" w:rsidP="001D0265">
            <w:pPr>
              <w:ind w:left="126"/>
              <w:rPr>
                <w:sz w:val="28"/>
                <w:szCs w:val="28"/>
              </w:rPr>
            </w:pPr>
          </w:p>
        </w:tc>
      </w:tr>
    </w:tbl>
    <w:p w:rsidR="00A23EF3" w:rsidRPr="00AF07AF" w:rsidRDefault="00A23EF3" w:rsidP="0079497C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8"/>
        </w:rPr>
      </w:pPr>
    </w:p>
    <w:p w:rsidR="00687208" w:rsidRPr="00AF07AF" w:rsidRDefault="00687208" w:rsidP="0079497C">
      <w:pPr>
        <w:pStyle w:val="2"/>
        <w:ind w:firstLine="851"/>
        <w:jc w:val="both"/>
        <w:rPr>
          <w:b/>
          <w:sz w:val="28"/>
          <w:szCs w:val="28"/>
        </w:rPr>
      </w:pPr>
      <w:bookmarkStart w:id="18" w:name="_Toc330986546"/>
      <w:r w:rsidRPr="00AF07AF">
        <w:rPr>
          <w:b/>
          <w:sz w:val="28"/>
          <w:szCs w:val="28"/>
        </w:rPr>
        <w:t>2. 2. 2. Основные виды профессиональной деятельности</w:t>
      </w:r>
      <w:bookmarkEnd w:id="18"/>
      <w:r w:rsidRPr="00AF07AF">
        <w:rPr>
          <w:b/>
          <w:sz w:val="28"/>
          <w:szCs w:val="28"/>
        </w:rPr>
        <w:t xml:space="preserve"> </w:t>
      </w:r>
    </w:p>
    <w:p w:rsidR="00A23EF3" w:rsidRPr="00AF07AF" w:rsidRDefault="001D0265" w:rsidP="003634BE">
      <w:pPr>
        <w:pStyle w:val="22"/>
        <w:widowControl w:val="0"/>
        <w:tabs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 w:rsidRPr="00AF07AF">
        <w:rPr>
          <w:rFonts w:ascii="Times New Roman" w:hAnsi="Times New Roman" w:cs="Times New Roman"/>
          <w:sz w:val="28"/>
        </w:rPr>
        <w:t xml:space="preserve">Специалист по земельно-имущественным отношениям </w:t>
      </w:r>
      <w:r w:rsidR="00A23EF3" w:rsidRPr="00AF07AF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1D0265" w:rsidRPr="00AF07AF" w:rsidRDefault="001D0265" w:rsidP="001D0265">
      <w:pPr>
        <w:rPr>
          <w:sz w:val="28"/>
          <w:szCs w:val="28"/>
        </w:rPr>
      </w:pPr>
      <w:bookmarkStart w:id="19" w:name="_Toc330986547"/>
      <w:r w:rsidRPr="00AF07AF">
        <w:rPr>
          <w:sz w:val="28"/>
          <w:szCs w:val="28"/>
        </w:rPr>
        <w:t>ВПД 1. Управление земельно-имущественным комплексом.</w:t>
      </w:r>
    </w:p>
    <w:p w:rsidR="001D0265" w:rsidRPr="00AF07AF" w:rsidRDefault="001D0265" w:rsidP="001D0265">
      <w:pPr>
        <w:rPr>
          <w:sz w:val="28"/>
          <w:szCs w:val="28"/>
        </w:rPr>
      </w:pPr>
      <w:bookmarkStart w:id="20" w:name="sub_432"/>
      <w:r w:rsidRPr="00AF07AF">
        <w:rPr>
          <w:sz w:val="28"/>
          <w:szCs w:val="28"/>
        </w:rPr>
        <w:t>ВПД 2. Осуществление кадастровых отношений.</w:t>
      </w:r>
    </w:p>
    <w:p w:rsidR="001D0265" w:rsidRPr="00AF07AF" w:rsidRDefault="001D0265" w:rsidP="001D0265">
      <w:pPr>
        <w:rPr>
          <w:sz w:val="28"/>
          <w:szCs w:val="28"/>
        </w:rPr>
      </w:pPr>
      <w:bookmarkStart w:id="21" w:name="sub_433"/>
      <w:bookmarkEnd w:id="20"/>
      <w:r w:rsidRPr="00AF07AF">
        <w:rPr>
          <w:sz w:val="28"/>
          <w:szCs w:val="28"/>
        </w:rPr>
        <w:t>ВПД 3. Картографо-геодезическое сопровождение земельно-имущественных отношений.</w:t>
      </w:r>
    </w:p>
    <w:p w:rsidR="001D0265" w:rsidRPr="00AF07AF" w:rsidRDefault="001D0265" w:rsidP="001D0265">
      <w:pPr>
        <w:rPr>
          <w:sz w:val="28"/>
          <w:szCs w:val="28"/>
        </w:rPr>
      </w:pPr>
      <w:bookmarkStart w:id="22" w:name="sub_434"/>
      <w:bookmarkEnd w:id="21"/>
      <w:r w:rsidRPr="00AF07AF">
        <w:rPr>
          <w:sz w:val="28"/>
          <w:szCs w:val="28"/>
        </w:rPr>
        <w:t>ВПД 4. Определение стоимости недвижимого имущества.</w:t>
      </w:r>
    </w:p>
    <w:bookmarkEnd w:id="22"/>
    <w:p w:rsidR="00B94271" w:rsidRPr="00AF07AF" w:rsidRDefault="00B94271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</w:p>
    <w:p w:rsidR="00687208" w:rsidRPr="00AF07AF" w:rsidRDefault="00687208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AF07AF">
        <w:rPr>
          <w:rFonts w:ascii="Times New Roman" w:hAnsi="Times New Roman" w:cs="Times New Roman"/>
          <w:b/>
          <w:sz w:val="28"/>
        </w:rPr>
        <w:t>2. 2. 3.  Профессиональные  компетенции</w:t>
      </w:r>
      <w:bookmarkEnd w:id="19"/>
    </w:p>
    <w:p w:rsidR="00A23EF3" w:rsidRPr="00AF07AF" w:rsidRDefault="00A23EF3" w:rsidP="0079497C">
      <w:pPr>
        <w:widowControl w:val="0"/>
        <w:suppressAutoHyphens/>
        <w:jc w:val="both"/>
        <w:rPr>
          <w:sz w:val="28"/>
          <w:szCs w:val="2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789"/>
      </w:tblGrid>
      <w:tr w:rsidR="00687208" w:rsidRPr="00AF07AF" w:rsidTr="004944F7">
        <w:tc>
          <w:tcPr>
            <w:tcW w:w="1242" w:type="dxa"/>
          </w:tcPr>
          <w:p w:rsidR="00687208" w:rsidRPr="00AF07AF" w:rsidRDefault="00687208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Код</w:t>
            </w:r>
          </w:p>
        </w:tc>
        <w:tc>
          <w:tcPr>
            <w:tcW w:w="8789" w:type="dxa"/>
          </w:tcPr>
          <w:p w:rsidR="00687208" w:rsidRPr="00AF07AF" w:rsidRDefault="00687208" w:rsidP="003634BE">
            <w:pPr>
              <w:pStyle w:val="22"/>
              <w:widowControl w:val="0"/>
              <w:ind w:left="175" w:right="141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F07AF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</w:tr>
      <w:tr w:rsidR="00A23EF3" w:rsidRPr="00AF07AF" w:rsidTr="004944F7">
        <w:tc>
          <w:tcPr>
            <w:tcW w:w="1242" w:type="dxa"/>
          </w:tcPr>
          <w:p w:rsidR="00A23EF3" w:rsidRPr="00AF07AF" w:rsidRDefault="00B94271" w:rsidP="003634B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AF07AF">
              <w:rPr>
                <w:b/>
                <w:sz w:val="28"/>
                <w:szCs w:val="28"/>
              </w:rPr>
              <w:t>В</w:t>
            </w:r>
            <w:r w:rsidR="003C16F0" w:rsidRPr="00AF07AF">
              <w:rPr>
                <w:b/>
                <w:sz w:val="28"/>
                <w:szCs w:val="28"/>
              </w:rPr>
              <w:t>П</w:t>
            </w:r>
            <w:r w:rsidR="00A23EF3" w:rsidRPr="00AF07AF">
              <w:rPr>
                <w:b/>
                <w:sz w:val="28"/>
                <w:szCs w:val="28"/>
              </w:rPr>
              <w:t>Д 1. </w:t>
            </w:r>
          </w:p>
        </w:tc>
        <w:tc>
          <w:tcPr>
            <w:tcW w:w="8789" w:type="dxa"/>
          </w:tcPr>
          <w:p w:rsidR="00A23EF3" w:rsidRPr="00AF07AF" w:rsidRDefault="001D0265" w:rsidP="00B94271">
            <w:pPr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Управление  земельно-имущественным  комплексом.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 1.1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Составлять земельный баланс района.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 1.2. 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 1.3. 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1.4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1.5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Осуществлять мониторинг земель территории.</w:t>
            </w:r>
          </w:p>
        </w:tc>
      </w:tr>
      <w:tr w:rsidR="00A23EF3" w:rsidRPr="00AF07AF" w:rsidTr="004944F7">
        <w:tc>
          <w:tcPr>
            <w:tcW w:w="1242" w:type="dxa"/>
          </w:tcPr>
          <w:p w:rsidR="00A23EF3" w:rsidRPr="00AF07AF" w:rsidRDefault="00B94271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В</w:t>
            </w:r>
            <w:r w:rsidR="003C16F0" w:rsidRPr="00AF07AF">
              <w:rPr>
                <w:b/>
                <w:sz w:val="28"/>
                <w:szCs w:val="28"/>
              </w:rPr>
              <w:t>П</w:t>
            </w:r>
            <w:r w:rsidR="00A23EF3" w:rsidRPr="00AF07AF">
              <w:rPr>
                <w:b/>
                <w:sz w:val="28"/>
                <w:szCs w:val="28"/>
              </w:rPr>
              <w:t>Д 2. </w:t>
            </w:r>
          </w:p>
        </w:tc>
        <w:tc>
          <w:tcPr>
            <w:tcW w:w="8789" w:type="dxa"/>
          </w:tcPr>
          <w:p w:rsidR="00A23EF3" w:rsidRPr="00AF07AF" w:rsidRDefault="001D0265" w:rsidP="00B94271">
            <w:pPr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Осуществление кадастровых отношений.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2.1.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Выполнять комплекс кадастровых процедур.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1D0265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2.2.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Определять кадастровую стоимость земель.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2.3.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Выполнять кадастровую съемку.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2.4.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Осуществлять кадастровый и технический учет объектов недвижимости.</w:t>
            </w:r>
          </w:p>
        </w:tc>
      </w:tr>
      <w:tr w:rsidR="001D0265" w:rsidRPr="00AF07AF" w:rsidTr="004944F7">
        <w:tc>
          <w:tcPr>
            <w:tcW w:w="1242" w:type="dxa"/>
          </w:tcPr>
          <w:p w:rsidR="001D0265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2.5.</w:t>
            </w:r>
          </w:p>
        </w:tc>
        <w:tc>
          <w:tcPr>
            <w:tcW w:w="8789" w:type="dxa"/>
          </w:tcPr>
          <w:p w:rsidR="001D0265" w:rsidRPr="00AF07AF" w:rsidRDefault="001D0265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Формировать кадастровое дело.</w:t>
            </w:r>
          </w:p>
        </w:tc>
      </w:tr>
      <w:tr w:rsidR="001D0265" w:rsidRPr="00AF07AF" w:rsidTr="004944F7">
        <w:trPr>
          <w:trHeight w:val="802"/>
        </w:trPr>
        <w:tc>
          <w:tcPr>
            <w:tcW w:w="1242" w:type="dxa"/>
          </w:tcPr>
          <w:p w:rsidR="001D0265" w:rsidRPr="00AF07AF" w:rsidRDefault="00B93C7C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ВПД 3.</w:t>
            </w:r>
          </w:p>
        </w:tc>
        <w:tc>
          <w:tcPr>
            <w:tcW w:w="8789" w:type="dxa"/>
          </w:tcPr>
          <w:p w:rsidR="001D0265" w:rsidRPr="00AF07AF" w:rsidRDefault="00B93C7C" w:rsidP="00B93C7C">
            <w:pPr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Картографо-геодезическое сопровождение земельно-имущественных отношений.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3.1.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3.2.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3.3.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Использовать в практической деятельности геоинформационные </w:t>
            </w:r>
            <w:r w:rsidRPr="00AF07AF">
              <w:rPr>
                <w:sz w:val="28"/>
                <w:szCs w:val="28"/>
              </w:rPr>
              <w:lastRenderedPageBreak/>
              <w:t>системы.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lastRenderedPageBreak/>
              <w:t>ПК 3.4.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Определять координаты границ земельных участков и вычислять их площади.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3.5.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Выполнять поверку и юстировку геодезических приборов и инструментов.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ВПД 4.</w:t>
            </w:r>
          </w:p>
        </w:tc>
        <w:tc>
          <w:tcPr>
            <w:tcW w:w="8789" w:type="dxa"/>
          </w:tcPr>
          <w:p w:rsidR="00B93C7C" w:rsidRPr="00AF07AF" w:rsidRDefault="00B93C7C" w:rsidP="003634BE">
            <w:pPr>
              <w:rPr>
                <w:b/>
                <w:sz w:val="28"/>
                <w:szCs w:val="28"/>
              </w:rPr>
            </w:pPr>
            <w:r w:rsidRPr="00AF07AF">
              <w:rPr>
                <w:b/>
                <w:sz w:val="28"/>
                <w:szCs w:val="28"/>
              </w:rPr>
              <w:t>Определение стоимости недвижимого имущества.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4.1.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4.2.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4.3.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4.4.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4.5.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B93C7C" w:rsidRPr="00AF07AF" w:rsidTr="004944F7">
        <w:tc>
          <w:tcPr>
            <w:tcW w:w="1242" w:type="dxa"/>
          </w:tcPr>
          <w:p w:rsidR="00B93C7C" w:rsidRPr="00AF07AF" w:rsidRDefault="00B93C7C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ПК 4.6.</w:t>
            </w:r>
          </w:p>
        </w:tc>
        <w:tc>
          <w:tcPr>
            <w:tcW w:w="8789" w:type="dxa"/>
          </w:tcPr>
          <w:p w:rsidR="00B93C7C" w:rsidRPr="00AF07AF" w:rsidRDefault="00B93C7C" w:rsidP="0079586A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346E8F" w:rsidRPr="00AF07AF" w:rsidRDefault="00346E8F" w:rsidP="0079497C">
      <w:pPr>
        <w:pStyle w:val="1"/>
        <w:tabs>
          <w:tab w:val="num" w:pos="420"/>
        </w:tabs>
        <w:spacing w:before="0"/>
        <w:ind w:left="420" w:firstLine="14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4944F7" w:rsidRPr="00AF07AF" w:rsidRDefault="004944F7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D41681" w:rsidRPr="00AF07AF" w:rsidRDefault="00D41681" w:rsidP="00D41681">
      <w:pPr>
        <w:rPr>
          <w:lang/>
        </w:rPr>
      </w:pPr>
    </w:p>
    <w:p w:rsidR="00687208" w:rsidRPr="00AF07AF" w:rsidRDefault="00687208" w:rsidP="00D41681">
      <w:pPr>
        <w:pStyle w:val="1"/>
        <w:tabs>
          <w:tab w:val="num" w:pos="420"/>
        </w:tabs>
        <w:spacing w:before="0"/>
        <w:ind w:left="420" w:firstLine="147"/>
        <w:jc w:val="center"/>
        <w:rPr>
          <w:rFonts w:ascii="Times New Roman" w:hAnsi="Times New Roman"/>
          <w:sz w:val="28"/>
          <w:szCs w:val="28"/>
        </w:rPr>
      </w:pPr>
      <w:r w:rsidRPr="00AF07AF">
        <w:rPr>
          <w:rFonts w:ascii="Times New Roman" w:hAnsi="Times New Roman"/>
          <w:sz w:val="28"/>
          <w:szCs w:val="28"/>
        </w:rPr>
        <w:lastRenderedPageBreak/>
        <w:t xml:space="preserve">3.  </w:t>
      </w:r>
      <w:bookmarkStart w:id="23" w:name="_Toc253127831"/>
      <w:bookmarkStart w:id="24" w:name="_Toc253127907"/>
      <w:bookmarkStart w:id="25" w:name="_Toc330986548"/>
      <w:r w:rsidRPr="00AF07AF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23"/>
      <w:bookmarkEnd w:id="24"/>
      <w:bookmarkEnd w:id="25"/>
    </w:p>
    <w:p w:rsidR="00687208" w:rsidRPr="00AF07AF" w:rsidRDefault="00687208" w:rsidP="0079497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26" w:name="_Toc253127832"/>
      <w:bookmarkStart w:id="27" w:name="_Toc253127908"/>
    </w:p>
    <w:p w:rsidR="00687208" w:rsidRPr="00AF07AF" w:rsidRDefault="00687208" w:rsidP="002736CD">
      <w:pPr>
        <w:pStyle w:val="2"/>
        <w:ind w:left="567"/>
        <w:jc w:val="both"/>
        <w:rPr>
          <w:b/>
          <w:sz w:val="28"/>
          <w:szCs w:val="28"/>
        </w:rPr>
      </w:pPr>
      <w:bookmarkStart w:id="28" w:name="_Toc330986550"/>
      <w:r w:rsidRPr="00AF07AF">
        <w:rPr>
          <w:b/>
          <w:sz w:val="28"/>
          <w:szCs w:val="28"/>
        </w:rPr>
        <w:t xml:space="preserve">3.1. </w:t>
      </w:r>
      <w:bookmarkEnd w:id="26"/>
      <w:bookmarkEnd w:id="27"/>
      <w:r w:rsidRPr="00AF07AF">
        <w:rPr>
          <w:b/>
          <w:sz w:val="28"/>
          <w:szCs w:val="28"/>
        </w:rPr>
        <w:t>Календарный учебный график</w:t>
      </w:r>
      <w:bookmarkEnd w:id="28"/>
    </w:p>
    <w:p w:rsidR="00687208" w:rsidRPr="00AF07AF" w:rsidRDefault="00687208" w:rsidP="0079497C">
      <w:pPr>
        <w:jc w:val="both"/>
        <w:rPr>
          <w:sz w:val="28"/>
          <w:szCs w:val="28"/>
        </w:rPr>
      </w:pPr>
      <w:r w:rsidRPr="00AF07AF">
        <w:rPr>
          <w:sz w:val="28"/>
          <w:szCs w:val="28"/>
        </w:rPr>
        <w:tab/>
        <w:t>В календарном учебном графике указывается последовательность ре</w:t>
      </w:r>
      <w:r w:rsidRPr="00AF07AF">
        <w:rPr>
          <w:sz w:val="28"/>
          <w:szCs w:val="28"/>
        </w:rPr>
        <w:t>а</w:t>
      </w:r>
      <w:r w:rsidRPr="00AF07AF">
        <w:rPr>
          <w:sz w:val="28"/>
          <w:szCs w:val="28"/>
        </w:rPr>
        <w:t xml:space="preserve">лизации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специальности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Pr="00AF07AF">
        <w:rPr>
          <w:sz w:val="28"/>
          <w:szCs w:val="28"/>
        </w:rPr>
        <w:t xml:space="preserve"> по годам, включая теоретическое обучение, практики, промежуточную и </w:t>
      </w:r>
      <w:r w:rsidR="003634BE" w:rsidRPr="00AF07AF">
        <w:rPr>
          <w:sz w:val="28"/>
          <w:szCs w:val="28"/>
        </w:rPr>
        <w:t xml:space="preserve">государственную итоговую </w:t>
      </w:r>
      <w:r w:rsidRPr="00AF07AF">
        <w:rPr>
          <w:sz w:val="28"/>
          <w:szCs w:val="28"/>
        </w:rPr>
        <w:t>а</w:t>
      </w:r>
      <w:r w:rsidRPr="00AF07AF">
        <w:rPr>
          <w:sz w:val="28"/>
          <w:szCs w:val="28"/>
        </w:rPr>
        <w:t>т</w:t>
      </w:r>
      <w:r w:rsidRPr="00AF07AF">
        <w:rPr>
          <w:sz w:val="28"/>
          <w:szCs w:val="28"/>
        </w:rPr>
        <w:t>тестации, каникулы.</w:t>
      </w:r>
    </w:p>
    <w:p w:rsidR="00687208" w:rsidRPr="00AF07AF" w:rsidRDefault="00687208" w:rsidP="0079497C">
      <w:pPr>
        <w:pStyle w:val="2"/>
        <w:ind w:left="851"/>
        <w:jc w:val="both"/>
        <w:rPr>
          <w:sz w:val="28"/>
          <w:szCs w:val="28"/>
        </w:rPr>
      </w:pPr>
    </w:p>
    <w:p w:rsidR="00687208" w:rsidRPr="00AF07AF" w:rsidRDefault="002736CD" w:rsidP="0079497C">
      <w:pPr>
        <w:pStyle w:val="2"/>
        <w:ind w:left="567"/>
        <w:jc w:val="both"/>
        <w:rPr>
          <w:bCs/>
          <w:iCs/>
          <w:sz w:val="28"/>
          <w:szCs w:val="28"/>
        </w:rPr>
      </w:pPr>
      <w:bookmarkStart w:id="29" w:name="_Toc330986551"/>
      <w:r w:rsidRPr="00AF07AF">
        <w:rPr>
          <w:b/>
          <w:sz w:val="28"/>
          <w:szCs w:val="28"/>
        </w:rPr>
        <w:t>3.2</w:t>
      </w:r>
      <w:r w:rsidR="00687208" w:rsidRPr="00AF07AF">
        <w:rPr>
          <w:b/>
          <w:sz w:val="28"/>
          <w:szCs w:val="28"/>
        </w:rPr>
        <w:t>. Учебный план</w:t>
      </w:r>
      <w:r w:rsidR="00687208" w:rsidRPr="00AF07AF">
        <w:rPr>
          <w:sz w:val="28"/>
          <w:szCs w:val="28"/>
        </w:rPr>
        <w:t xml:space="preserve"> </w:t>
      </w:r>
      <w:bookmarkEnd w:id="29"/>
    </w:p>
    <w:p w:rsidR="00687208" w:rsidRPr="00AF07AF" w:rsidRDefault="00687208" w:rsidP="002736CD">
      <w:pPr>
        <w:ind w:firstLine="709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Учебный план определяет такие качественные и количественные характер</w:t>
      </w:r>
      <w:r w:rsidRPr="00AF07AF">
        <w:rPr>
          <w:sz w:val="28"/>
          <w:szCs w:val="28"/>
        </w:rPr>
        <w:t>и</w:t>
      </w:r>
      <w:r w:rsidRPr="00AF07AF">
        <w:rPr>
          <w:sz w:val="28"/>
          <w:szCs w:val="28"/>
        </w:rPr>
        <w:t xml:space="preserve">стики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специальности 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="000E5384" w:rsidRPr="00AF07AF">
        <w:rPr>
          <w:sz w:val="28"/>
          <w:szCs w:val="28"/>
        </w:rPr>
        <w:t xml:space="preserve"> </w:t>
      </w:r>
      <w:r w:rsidRPr="00AF07AF">
        <w:rPr>
          <w:sz w:val="28"/>
          <w:szCs w:val="28"/>
        </w:rPr>
        <w:t>как:</w:t>
      </w:r>
    </w:p>
    <w:p w:rsidR="00687208" w:rsidRPr="00AF07AF" w:rsidRDefault="00687208" w:rsidP="0079586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87208" w:rsidRPr="00AF07AF" w:rsidRDefault="00687208" w:rsidP="0079586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перечень учебных дисциплин, профессиональных модулей и их соста</w:t>
      </w:r>
      <w:r w:rsidRPr="00AF07AF">
        <w:rPr>
          <w:sz w:val="28"/>
          <w:szCs w:val="28"/>
        </w:rPr>
        <w:t>в</w:t>
      </w:r>
      <w:r w:rsidRPr="00AF07AF">
        <w:rPr>
          <w:sz w:val="28"/>
          <w:szCs w:val="28"/>
        </w:rPr>
        <w:t>ных элементов (междисциплинарных курсов, учебной и производстве</w:t>
      </w:r>
      <w:r w:rsidRPr="00AF07AF">
        <w:rPr>
          <w:sz w:val="28"/>
          <w:szCs w:val="28"/>
        </w:rPr>
        <w:t>н</w:t>
      </w:r>
      <w:r w:rsidRPr="00AF07AF">
        <w:rPr>
          <w:sz w:val="28"/>
          <w:szCs w:val="28"/>
        </w:rPr>
        <w:t>ной практик);</w:t>
      </w:r>
    </w:p>
    <w:p w:rsidR="00687208" w:rsidRPr="00AF07AF" w:rsidRDefault="00687208" w:rsidP="0079586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87208" w:rsidRPr="00AF07AF" w:rsidRDefault="00687208" w:rsidP="0079586A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687208" w:rsidRPr="00AF07AF" w:rsidRDefault="00687208" w:rsidP="0079586A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распределение по семестрам и объемные показатели подготовки и пр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ведения государственной итоговой аттестации.</w:t>
      </w: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D41681" w:rsidRPr="00AF07AF" w:rsidRDefault="00D41681" w:rsidP="00D41681">
      <w:pPr>
        <w:jc w:val="both"/>
        <w:rPr>
          <w:sz w:val="28"/>
          <w:szCs w:val="28"/>
        </w:rPr>
      </w:pPr>
    </w:p>
    <w:p w:rsidR="00687208" w:rsidRPr="00AF07AF" w:rsidRDefault="002736CD" w:rsidP="004944F7">
      <w:pPr>
        <w:pStyle w:val="1"/>
        <w:tabs>
          <w:tab w:val="num" w:pos="420"/>
          <w:tab w:val="left" w:pos="1134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  <w:r w:rsidRPr="00AF07AF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="00687208" w:rsidRPr="00AF07AF">
        <w:rPr>
          <w:rFonts w:ascii="Times New Roman" w:hAnsi="Times New Roman"/>
          <w:sz w:val="28"/>
          <w:szCs w:val="28"/>
        </w:rPr>
        <w:t>ПЕРЕЧЕНЬ ПРОГРАММ ДИСЦИПЛИН, ПРОФЕССИ</w:t>
      </w:r>
      <w:r w:rsidR="00687208" w:rsidRPr="00AF07AF">
        <w:rPr>
          <w:rFonts w:ascii="Times New Roman" w:hAnsi="Times New Roman"/>
          <w:sz w:val="28"/>
          <w:szCs w:val="28"/>
        </w:rPr>
        <w:t>О</w:t>
      </w:r>
      <w:r w:rsidR="00687208" w:rsidRPr="00AF07AF">
        <w:rPr>
          <w:rFonts w:ascii="Times New Roman" w:hAnsi="Times New Roman"/>
          <w:sz w:val="28"/>
          <w:szCs w:val="28"/>
        </w:rPr>
        <w:t>НАЛЬНЫХ МОДУЛЕЙ И ПРАКТИК</w:t>
      </w:r>
    </w:p>
    <w:p w:rsidR="002736CD" w:rsidRPr="00AF07AF" w:rsidRDefault="002736C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30" w:name="_Toc330371417"/>
      <w:bookmarkStart w:id="31" w:name="_Toc330986554"/>
    </w:p>
    <w:p w:rsidR="00B94271" w:rsidRPr="00AF07AF" w:rsidRDefault="00B94271" w:rsidP="00B94271">
      <w:pPr>
        <w:pStyle w:val="2"/>
        <w:ind w:left="851"/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4.1. Общеобразовательная подготовка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2284"/>
        <w:gridCol w:w="5796"/>
      </w:tblGrid>
      <w:tr w:rsidR="00B93C7C" w:rsidRPr="00AF07AF" w:rsidTr="00B93C7C">
        <w:tc>
          <w:tcPr>
            <w:tcW w:w="850" w:type="dxa"/>
            <w:vAlign w:val="center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№</w:t>
            </w:r>
          </w:p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п/п</w:t>
            </w:r>
          </w:p>
        </w:tc>
        <w:tc>
          <w:tcPr>
            <w:tcW w:w="2284" w:type="dxa"/>
            <w:vAlign w:val="center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Индекс</w:t>
            </w:r>
          </w:p>
        </w:tc>
        <w:tc>
          <w:tcPr>
            <w:tcW w:w="5796" w:type="dxa"/>
            <w:vAlign w:val="center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Наименование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БД.01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Русский язык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БД.02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Литература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БД.03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Иностранный язык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БД.04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История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БД.05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Обществознание (вкл. Экономику и право)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6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БД.06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Химия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7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БД.07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Биология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8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БД.08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Физическая культура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9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БД.09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10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ПД.01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Математика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11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ПД.02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Информатика и ИКТ</w:t>
            </w:r>
          </w:p>
        </w:tc>
      </w:tr>
      <w:tr w:rsidR="00B93C7C" w:rsidRPr="00AF07AF" w:rsidTr="00B93C7C">
        <w:trPr>
          <w:cantSplit/>
        </w:trPr>
        <w:tc>
          <w:tcPr>
            <w:tcW w:w="850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12</w:t>
            </w:r>
          </w:p>
        </w:tc>
        <w:tc>
          <w:tcPr>
            <w:tcW w:w="2284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ПД.03</w:t>
            </w:r>
          </w:p>
        </w:tc>
        <w:tc>
          <w:tcPr>
            <w:tcW w:w="5796" w:type="dxa"/>
          </w:tcPr>
          <w:p w:rsidR="00B93C7C" w:rsidRPr="00AF07AF" w:rsidRDefault="00B93C7C" w:rsidP="0079586A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Физика</w:t>
            </w:r>
          </w:p>
        </w:tc>
      </w:tr>
    </w:tbl>
    <w:p w:rsidR="00B94271" w:rsidRPr="00AF07AF" w:rsidRDefault="00B94271" w:rsidP="00B94271"/>
    <w:p w:rsidR="00687208" w:rsidRPr="00AF07AF" w:rsidRDefault="00B94271" w:rsidP="0079497C">
      <w:pPr>
        <w:pStyle w:val="2"/>
        <w:ind w:left="851"/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4.2</w:t>
      </w:r>
      <w:r w:rsidR="00687208" w:rsidRPr="00AF07AF">
        <w:rPr>
          <w:b/>
          <w:sz w:val="28"/>
          <w:szCs w:val="28"/>
        </w:rPr>
        <w:t>. Дисциплины цикла ОГСЭ</w:t>
      </w:r>
      <w:bookmarkEnd w:id="30"/>
      <w:bookmarkEnd w:id="31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№</w:t>
            </w:r>
          </w:p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ОГСЭ.01</w:t>
            </w:r>
          </w:p>
        </w:tc>
        <w:tc>
          <w:tcPr>
            <w:tcW w:w="5812" w:type="dxa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ОГСЭ.02</w:t>
            </w:r>
          </w:p>
        </w:tc>
        <w:tc>
          <w:tcPr>
            <w:tcW w:w="5812" w:type="dxa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История</w:t>
            </w:r>
          </w:p>
        </w:tc>
      </w:tr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ОГСЭ.03</w:t>
            </w:r>
          </w:p>
        </w:tc>
        <w:tc>
          <w:tcPr>
            <w:tcW w:w="5812" w:type="dxa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Иностранный язык</w:t>
            </w:r>
          </w:p>
        </w:tc>
      </w:tr>
      <w:tr w:rsidR="003634BE" w:rsidRPr="00AF07AF" w:rsidTr="00B93C7C">
        <w:tc>
          <w:tcPr>
            <w:tcW w:w="850" w:type="dxa"/>
            <w:vAlign w:val="center"/>
          </w:tcPr>
          <w:p w:rsidR="003634BE" w:rsidRPr="00AF07AF" w:rsidRDefault="003634BE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3634BE" w:rsidRPr="00AF07AF" w:rsidRDefault="003634BE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ОГСЭ.04</w:t>
            </w:r>
          </w:p>
        </w:tc>
        <w:tc>
          <w:tcPr>
            <w:tcW w:w="5812" w:type="dxa"/>
          </w:tcPr>
          <w:p w:rsidR="003634BE" w:rsidRPr="00AF07AF" w:rsidRDefault="003634BE" w:rsidP="00EB41C3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736CD" w:rsidRPr="00AF07AF" w:rsidRDefault="002736CD" w:rsidP="0079497C">
      <w:pPr>
        <w:pStyle w:val="2"/>
        <w:ind w:left="851"/>
        <w:jc w:val="both"/>
        <w:rPr>
          <w:sz w:val="28"/>
          <w:szCs w:val="28"/>
        </w:rPr>
      </w:pPr>
      <w:bookmarkStart w:id="32" w:name="_Toc330986555"/>
    </w:p>
    <w:p w:rsidR="00687208" w:rsidRPr="00AF07AF" w:rsidRDefault="00986172" w:rsidP="0079497C">
      <w:pPr>
        <w:pStyle w:val="2"/>
        <w:ind w:left="851"/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4.3</w:t>
      </w:r>
      <w:r w:rsidR="00687208" w:rsidRPr="00AF07AF">
        <w:rPr>
          <w:b/>
          <w:sz w:val="28"/>
          <w:szCs w:val="28"/>
        </w:rPr>
        <w:t>. Дисциплины цикла ЕН</w:t>
      </w:r>
      <w:bookmarkEnd w:id="32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№</w:t>
            </w:r>
          </w:p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ЕН.01</w:t>
            </w:r>
          </w:p>
        </w:tc>
        <w:tc>
          <w:tcPr>
            <w:tcW w:w="5812" w:type="dxa"/>
          </w:tcPr>
          <w:p w:rsidR="00687208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Математика</w:t>
            </w:r>
          </w:p>
        </w:tc>
      </w:tr>
      <w:tr w:rsidR="00B93C7C" w:rsidRPr="00AF07AF" w:rsidTr="00B93C7C">
        <w:tc>
          <w:tcPr>
            <w:tcW w:w="850" w:type="dxa"/>
            <w:vAlign w:val="center"/>
          </w:tcPr>
          <w:p w:rsidR="00B93C7C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93C7C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ЕН.02</w:t>
            </w:r>
          </w:p>
        </w:tc>
        <w:tc>
          <w:tcPr>
            <w:tcW w:w="5812" w:type="dxa"/>
          </w:tcPr>
          <w:p w:rsidR="00B93C7C" w:rsidRPr="00AF07AF" w:rsidRDefault="00B93C7C" w:rsidP="00B93C7C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B93C7C" w:rsidRPr="00AF07AF" w:rsidTr="00B93C7C">
        <w:tc>
          <w:tcPr>
            <w:tcW w:w="850" w:type="dxa"/>
            <w:vAlign w:val="center"/>
          </w:tcPr>
          <w:p w:rsidR="00B93C7C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93C7C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ЕН.03</w:t>
            </w:r>
          </w:p>
        </w:tc>
        <w:tc>
          <w:tcPr>
            <w:tcW w:w="5812" w:type="dxa"/>
          </w:tcPr>
          <w:p w:rsidR="00B93C7C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Экологические основы природопользования</w:t>
            </w:r>
          </w:p>
        </w:tc>
      </w:tr>
    </w:tbl>
    <w:p w:rsidR="0072292C" w:rsidRPr="00AF07AF" w:rsidRDefault="0072292C" w:rsidP="0079497C">
      <w:pPr>
        <w:pStyle w:val="2"/>
        <w:ind w:firstLine="851"/>
        <w:jc w:val="both"/>
        <w:rPr>
          <w:b/>
          <w:sz w:val="28"/>
          <w:szCs w:val="28"/>
        </w:rPr>
      </w:pPr>
      <w:bookmarkStart w:id="33" w:name="_Toc330986556"/>
    </w:p>
    <w:p w:rsidR="0072292C" w:rsidRPr="00AF07AF" w:rsidRDefault="0072292C" w:rsidP="0072292C"/>
    <w:p w:rsidR="00687208" w:rsidRPr="00AF07AF" w:rsidRDefault="00986172" w:rsidP="0079497C">
      <w:pPr>
        <w:pStyle w:val="2"/>
        <w:ind w:firstLine="851"/>
        <w:jc w:val="both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4.4</w:t>
      </w:r>
      <w:r w:rsidR="00687208" w:rsidRPr="00AF07AF">
        <w:rPr>
          <w:b/>
          <w:sz w:val="28"/>
          <w:szCs w:val="28"/>
        </w:rPr>
        <w:t xml:space="preserve">. Профессиональный цикл. Общепрофессиональные </w:t>
      </w:r>
      <w:r w:rsidR="00687208" w:rsidRPr="00AF07AF">
        <w:rPr>
          <w:b/>
          <w:sz w:val="28"/>
          <w:szCs w:val="28"/>
        </w:rPr>
        <w:br/>
        <w:t>дисциплины</w:t>
      </w:r>
      <w:bookmarkEnd w:id="33"/>
      <w:r w:rsidR="002736CD" w:rsidRPr="00AF07AF">
        <w:rPr>
          <w:b/>
          <w:sz w:val="28"/>
          <w:szCs w:val="2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AF07AF" w:rsidTr="00B93C7C">
        <w:tc>
          <w:tcPr>
            <w:tcW w:w="850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№</w:t>
            </w:r>
          </w:p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  <w:vAlign w:val="center"/>
          </w:tcPr>
          <w:p w:rsidR="00687208" w:rsidRPr="00AF07AF" w:rsidRDefault="0068720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Наименование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ОП.01</w:t>
            </w:r>
          </w:p>
        </w:tc>
        <w:tc>
          <w:tcPr>
            <w:tcW w:w="5812" w:type="dxa"/>
          </w:tcPr>
          <w:p w:rsidR="00171638" w:rsidRPr="00AF07AF" w:rsidRDefault="00B93C7C" w:rsidP="00E35250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Основы экономической теории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ОП.02</w:t>
            </w:r>
          </w:p>
        </w:tc>
        <w:tc>
          <w:tcPr>
            <w:tcW w:w="5812" w:type="dxa"/>
          </w:tcPr>
          <w:p w:rsidR="00171638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Экономика организации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ОП.03</w:t>
            </w:r>
          </w:p>
        </w:tc>
        <w:tc>
          <w:tcPr>
            <w:tcW w:w="5812" w:type="dxa"/>
          </w:tcPr>
          <w:p w:rsidR="00171638" w:rsidRPr="00AF07AF" w:rsidRDefault="00B93C7C" w:rsidP="00EB41C3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Статистика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ОП.04</w:t>
            </w:r>
          </w:p>
        </w:tc>
        <w:tc>
          <w:tcPr>
            <w:tcW w:w="5812" w:type="dxa"/>
          </w:tcPr>
          <w:p w:rsidR="00171638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Основы менеджмента и маркетинга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ОП.05</w:t>
            </w:r>
          </w:p>
        </w:tc>
        <w:tc>
          <w:tcPr>
            <w:tcW w:w="5812" w:type="dxa"/>
          </w:tcPr>
          <w:p w:rsidR="00171638" w:rsidRPr="00AF07AF" w:rsidRDefault="00B93C7C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ОП.06</w:t>
            </w:r>
          </w:p>
        </w:tc>
        <w:tc>
          <w:tcPr>
            <w:tcW w:w="5812" w:type="dxa"/>
          </w:tcPr>
          <w:p w:rsidR="00171638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ОП.07</w:t>
            </w:r>
          </w:p>
        </w:tc>
        <w:tc>
          <w:tcPr>
            <w:tcW w:w="5812" w:type="dxa"/>
          </w:tcPr>
          <w:p w:rsidR="00171638" w:rsidRPr="00AF07AF" w:rsidRDefault="00B93C7C" w:rsidP="00171638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Бухгалтерский учет и налогообложение</w:t>
            </w:r>
          </w:p>
        </w:tc>
      </w:tr>
      <w:tr w:rsidR="00171638" w:rsidRPr="00AF07AF" w:rsidTr="00B93C7C">
        <w:tc>
          <w:tcPr>
            <w:tcW w:w="850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171638" w:rsidRPr="00AF07AF" w:rsidRDefault="00171638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ОП.08</w:t>
            </w:r>
          </w:p>
        </w:tc>
        <w:tc>
          <w:tcPr>
            <w:tcW w:w="5812" w:type="dxa"/>
          </w:tcPr>
          <w:p w:rsidR="00171638" w:rsidRPr="00AF07AF" w:rsidRDefault="00B93C7C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Финансы, денежное обращение и кредит</w:t>
            </w:r>
          </w:p>
        </w:tc>
      </w:tr>
      <w:tr w:rsidR="00171638" w:rsidRPr="00AF07AF" w:rsidTr="00B93C7C">
        <w:tc>
          <w:tcPr>
            <w:tcW w:w="850" w:type="dxa"/>
          </w:tcPr>
          <w:p w:rsidR="00171638" w:rsidRPr="00AF07AF" w:rsidRDefault="00171638" w:rsidP="002736CD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71638" w:rsidRPr="00AF07AF" w:rsidRDefault="00171638" w:rsidP="002736CD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ОП.09</w:t>
            </w:r>
          </w:p>
        </w:tc>
        <w:tc>
          <w:tcPr>
            <w:tcW w:w="5812" w:type="dxa"/>
          </w:tcPr>
          <w:p w:rsidR="00171638" w:rsidRPr="00AF07AF" w:rsidRDefault="00D25BBA" w:rsidP="0079497C">
            <w:pPr>
              <w:jc w:val="both"/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Экономический анализ</w:t>
            </w:r>
          </w:p>
        </w:tc>
      </w:tr>
      <w:tr w:rsidR="00171638" w:rsidRPr="00AF07AF" w:rsidTr="00B93C7C">
        <w:tc>
          <w:tcPr>
            <w:tcW w:w="850" w:type="dxa"/>
          </w:tcPr>
          <w:p w:rsidR="00171638" w:rsidRPr="00AF07AF" w:rsidRDefault="00171638" w:rsidP="002736CD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71638" w:rsidRPr="00AF07AF" w:rsidRDefault="00171638" w:rsidP="002736CD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ОП.10</w:t>
            </w:r>
          </w:p>
        </w:tc>
        <w:tc>
          <w:tcPr>
            <w:tcW w:w="5812" w:type="dxa"/>
          </w:tcPr>
          <w:p w:rsidR="00171638" w:rsidRPr="00AF07AF" w:rsidRDefault="004C0BD1" w:rsidP="00171638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D25BBA" w:rsidRPr="00AF07AF" w:rsidTr="00B93C7C">
        <w:tc>
          <w:tcPr>
            <w:tcW w:w="850" w:type="dxa"/>
          </w:tcPr>
          <w:p w:rsidR="00D25BBA" w:rsidRPr="00AF07AF" w:rsidRDefault="00D25BBA" w:rsidP="002736CD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D25BBA" w:rsidRPr="00AF07AF" w:rsidRDefault="00D25BBA" w:rsidP="002736CD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ОП.11</w:t>
            </w:r>
          </w:p>
        </w:tc>
        <w:tc>
          <w:tcPr>
            <w:tcW w:w="5812" w:type="dxa"/>
          </w:tcPr>
          <w:p w:rsidR="00D25BBA" w:rsidRPr="00AF07AF" w:rsidRDefault="004C0BD1" w:rsidP="004C0BD1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 xml:space="preserve">Земельное право </w:t>
            </w:r>
          </w:p>
        </w:tc>
      </w:tr>
      <w:tr w:rsidR="004C0BD1" w:rsidRPr="00AF07AF" w:rsidTr="00B93C7C">
        <w:tc>
          <w:tcPr>
            <w:tcW w:w="850" w:type="dxa"/>
          </w:tcPr>
          <w:p w:rsidR="004C0BD1" w:rsidRPr="00AF07AF" w:rsidRDefault="004C0BD1" w:rsidP="0027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C0BD1" w:rsidRPr="00AF07AF" w:rsidRDefault="004C0BD1" w:rsidP="00273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ОП.12</w:t>
            </w:r>
          </w:p>
        </w:tc>
        <w:tc>
          <w:tcPr>
            <w:tcW w:w="5812" w:type="dxa"/>
          </w:tcPr>
          <w:p w:rsidR="004C0BD1" w:rsidRPr="00AF07AF" w:rsidRDefault="004C0BD1" w:rsidP="004C0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специальность</w:t>
            </w:r>
          </w:p>
        </w:tc>
      </w:tr>
    </w:tbl>
    <w:p w:rsidR="00687208" w:rsidRPr="00AF07AF" w:rsidRDefault="00687208" w:rsidP="0079497C">
      <w:pPr>
        <w:pStyle w:val="2"/>
        <w:spacing w:after="120"/>
        <w:ind w:left="851"/>
        <w:jc w:val="both"/>
        <w:rPr>
          <w:sz w:val="28"/>
          <w:szCs w:val="28"/>
        </w:rPr>
      </w:pPr>
    </w:p>
    <w:p w:rsidR="00687208" w:rsidRPr="00AF07AF" w:rsidRDefault="001A0806" w:rsidP="0079497C">
      <w:pPr>
        <w:pStyle w:val="2"/>
        <w:ind w:left="851"/>
        <w:jc w:val="both"/>
        <w:rPr>
          <w:b/>
          <w:sz w:val="28"/>
          <w:szCs w:val="28"/>
        </w:rPr>
      </w:pPr>
      <w:bookmarkStart w:id="34" w:name="_Toc330986557"/>
      <w:r w:rsidRPr="00AF07AF">
        <w:rPr>
          <w:b/>
          <w:sz w:val="28"/>
          <w:szCs w:val="28"/>
        </w:rPr>
        <w:t>4.5</w:t>
      </w:r>
      <w:r w:rsidR="00687208" w:rsidRPr="00AF07AF">
        <w:rPr>
          <w:b/>
          <w:sz w:val="28"/>
          <w:szCs w:val="28"/>
        </w:rPr>
        <w:t>. Профессиональный цикл. Профессиональные модули</w:t>
      </w:r>
      <w:bookmarkEnd w:id="34"/>
      <w:r w:rsidR="002736CD" w:rsidRPr="00AF07AF">
        <w:rPr>
          <w:b/>
          <w:sz w:val="28"/>
          <w:szCs w:val="28"/>
        </w:rPr>
        <w:t>.</w:t>
      </w:r>
      <w:r w:rsidR="00687208" w:rsidRPr="00AF07AF">
        <w:rPr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268"/>
        <w:gridCol w:w="5812"/>
      </w:tblGrid>
      <w:tr w:rsidR="00687208" w:rsidRPr="00AF07AF" w:rsidTr="00B93C7C">
        <w:tc>
          <w:tcPr>
            <w:tcW w:w="850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№</w:t>
            </w:r>
          </w:p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Индекс</w:t>
            </w:r>
          </w:p>
        </w:tc>
        <w:tc>
          <w:tcPr>
            <w:tcW w:w="5812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AF07AF" w:rsidTr="00B93C7C">
        <w:tc>
          <w:tcPr>
            <w:tcW w:w="850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ПМ.01</w:t>
            </w:r>
          </w:p>
        </w:tc>
        <w:tc>
          <w:tcPr>
            <w:tcW w:w="5812" w:type="dxa"/>
          </w:tcPr>
          <w:p w:rsidR="00687208" w:rsidRPr="00AF07AF" w:rsidRDefault="00D25BBA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Управление земельно-имущественным комплексом</w:t>
            </w:r>
          </w:p>
        </w:tc>
      </w:tr>
      <w:tr w:rsidR="00687208" w:rsidRPr="00AF07AF" w:rsidTr="00B93C7C">
        <w:tc>
          <w:tcPr>
            <w:tcW w:w="850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7208" w:rsidRPr="00AF07AF" w:rsidRDefault="00687208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ПМ.02</w:t>
            </w:r>
          </w:p>
        </w:tc>
        <w:tc>
          <w:tcPr>
            <w:tcW w:w="5812" w:type="dxa"/>
          </w:tcPr>
          <w:p w:rsidR="00687208" w:rsidRPr="00AF07AF" w:rsidRDefault="00D25BBA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F">
              <w:rPr>
                <w:rFonts w:ascii="Times New Roman" w:hAnsi="Times New Roman" w:cs="Times New Roman"/>
                <w:sz w:val="28"/>
                <w:szCs w:val="28"/>
              </w:rPr>
              <w:t>Осуществление кадастровых отношений</w:t>
            </w:r>
          </w:p>
        </w:tc>
      </w:tr>
      <w:tr w:rsidR="00D25BBA" w:rsidRPr="00AF07AF" w:rsidTr="00B93C7C">
        <w:tc>
          <w:tcPr>
            <w:tcW w:w="850" w:type="dxa"/>
          </w:tcPr>
          <w:p w:rsidR="00D25BBA" w:rsidRPr="00AF07AF" w:rsidRDefault="00D25BBA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D25BBA" w:rsidRPr="00AF07AF" w:rsidRDefault="00D25BBA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ПМ. 03</w:t>
            </w:r>
          </w:p>
        </w:tc>
        <w:tc>
          <w:tcPr>
            <w:tcW w:w="5812" w:type="dxa"/>
          </w:tcPr>
          <w:p w:rsidR="00D25BBA" w:rsidRPr="00AF07AF" w:rsidRDefault="00D25BBA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F">
              <w:rPr>
                <w:rFonts w:ascii="Times New Roman" w:hAnsi="Times New Roman" w:cs="Times New Roman"/>
                <w:sz w:val="28"/>
                <w:szCs w:val="28"/>
              </w:rPr>
              <w:t>Картографо - геодезическое сопровождение земельно-имущественных отношений</w:t>
            </w:r>
          </w:p>
        </w:tc>
      </w:tr>
      <w:tr w:rsidR="00D25BBA" w:rsidRPr="00AF07AF" w:rsidTr="00B93C7C">
        <w:tc>
          <w:tcPr>
            <w:tcW w:w="850" w:type="dxa"/>
          </w:tcPr>
          <w:p w:rsidR="00D25BBA" w:rsidRPr="00AF07AF" w:rsidRDefault="00D25BBA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D25BBA" w:rsidRPr="00AF07AF" w:rsidRDefault="00D25BBA" w:rsidP="004E6543">
            <w:pPr>
              <w:rPr>
                <w:sz w:val="28"/>
                <w:szCs w:val="28"/>
              </w:rPr>
            </w:pPr>
            <w:r w:rsidRPr="00AF07AF">
              <w:rPr>
                <w:sz w:val="28"/>
                <w:szCs w:val="28"/>
              </w:rPr>
              <w:t>ПМ.04</w:t>
            </w:r>
          </w:p>
        </w:tc>
        <w:tc>
          <w:tcPr>
            <w:tcW w:w="5812" w:type="dxa"/>
          </w:tcPr>
          <w:p w:rsidR="00D25BBA" w:rsidRPr="00AF07AF" w:rsidRDefault="00D25BBA" w:rsidP="004E654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F07AF">
              <w:rPr>
                <w:rFonts w:ascii="Times New Roman" w:hAnsi="Times New Roman" w:cs="Times New Roman"/>
                <w:sz w:val="28"/>
                <w:szCs w:val="28"/>
              </w:rPr>
              <w:t>Определение стоимости недвижимого имущества</w:t>
            </w:r>
          </w:p>
        </w:tc>
      </w:tr>
    </w:tbl>
    <w:p w:rsidR="0038759A" w:rsidRPr="00AF07AF" w:rsidRDefault="0038759A" w:rsidP="0079497C">
      <w:pPr>
        <w:pStyle w:val="2"/>
        <w:jc w:val="both"/>
        <w:rPr>
          <w:sz w:val="28"/>
          <w:szCs w:val="28"/>
        </w:rPr>
      </w:pPr>
      <w:bookmarkStart w:id="35" w:name="_Toc330986558"/>
    </w:p>
    <w:p w:rsidR="00687208" w:rsidRPr="00AF07AF" w:rsidRDefault="001A0806" w:rsidP="002736CD">
      <w:pPr>
        <w:pStyle w:val="2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4.6</w:t>
      </w:r>
      <w:r w:rsidR="002736CD" w:rsidRPr="00AF07AF">
        <w:rPr>
          <w:b/>
          <w:sz w:val="28"/>
          <w:szCs w:val="28"/>
        </w:rPr>
        <w:t>. Рабочие п</w:t>
      </w:r>
      <w:r w:rsidR="00687208" w:rsidRPr="00AF07AF">
        <w:rPr>
          <w:b/>
          <w:sz w:val="28"/>
          <w:szCs w:val="28"/>
        </w:rPr>
        <w:t>рограммы учебной и производственной практик</w:t>
      </w:r>
      <w:bookmarkEnd w:id="35"/>
    </w:p>
    <w:p w:rsidR="00E05079" w:rsidRPr="00AF07AF" w:rsidRDefault="00687208" w:rsidP="00E05079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Согласно п. 7.14 ФГОС СПО по специальности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Pr="00AF07AF">
        <w:rPr>
          <w:sz w:val="28"/>
          <w:szCs w:val="28"/>
        </w:rPr>
        <w:t xml:space="preserve">, практика является обязательным разделом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. </w:t>
      </w:r>
      <w:r w:rsidR="00E05079" w:rsidRPr="00AF07AF">
        <w:rPr>
          <w:sz w:val="28"/>
          <w:szCs w:val="28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E05079" w:rsidRPr="00AF07AF" w:rsidRDefault="00E05079" w:rsidP="00E05079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01EEA" w:rsidRPr="00AF07AF" w:rsidRDefault="00E05079" w:rsidP="00E05079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</w:t>
      </w:r>
      <w:r w:rsidR="00701EEA" w:rsidRPr="00AF07AF">
        <w:rPr>
          <w:sz w:val="28"/>
          <w:szCs w:val="28"/>
        </w:rPr>
        <w:t xml:space="preserve">модулей, </w:t>
      </w:r>
      <w:r w:rsidRPr="00AF07AF">
        <w:rPr>
          <w:sz w:val="28"/>
          <w:szCs w:val="28"/>
        </w:rPr>
        <w:t>концентрированно</w:t>
      </w:r>
      <w:r w:rsidR="00701EEA" w:rsidRPr="00AF07AF">
        <w:rPr>
          <w:sz w:val="28"/>
          <w:szCs w:val="28"/>
        </w:rPr>
        <w:t>.</w:t>
      </w:r>
    </w:p>
    <w:p w:rsidR="00E05079" w:rsidRPr="00AF07AF" w:rsidRDefault="00E05079" w:rsidP="00E05079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87208" w:rsidRPr="00AF07AF" w:rsidRDefault="00687208" w:rsidP="0079497C">
      <w:pPr>
        <w:shd w:val="clear" w:color="auto" w:fill="FFFFFF"/>
        <w:tabs>
          <w:tab w:val="left" w:pos="567"/>
        </w:tabs>
        <w:ind w:left="1134" w:right="5" w:hanging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Целями учебной практики являются:</w:t>
      </w:r>
    </w:p>
    <w:p w:rsidR="00687208" w:rsidRPr="00AF07AF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AF07AF">
        <w:rPr>
          <w:sz w:val="28"/>
          <w:szCs w:val="28"/>
        </w:rPr>
        <w:t>закрепление теоретических знаний, полученных при изучении б</w:t>
      </w:r>
      <w:r w:rsidRPr="00AF07AF">
        <w:rPr>
          <w:sz w:val="28"/>
          <w:szCs w:val="28"/>
        </w:rPr>
        <w:t>а</w:t>
      </w:r>
      <w:r w:rsidRPr="00AF07AF">
        <w:rPr>
          <w:sz w:val="28"/>
          <w:szCs w:val="28"/>
        </w:rPr>
        <w:t>зовых дисциплин;</w:t>
      </w:r>
    </w:p>
    <w:p w:rsidR="00687208" w:rsidRPr="00AF07AF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AF07AF">
        <w:rPr>
          <w:sz w:val="28"/>
          <w:szCs w:val="28"/>
        </w:rPr>
        <w:lastRenderedPageBreak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</w:t>
      </w:r>
      <w:r w:rsidRPr="00AF07AF">
        <w:rPr>
          <w:sz w:val="28"/>
          <w:szCs w:val="28"/>
        </w:rPr>
        <w:t>к</w:t>
      </w:r>
      <w:r w:rsidRPr="00AF07AF">
        <w:rPr>
          <w:sz w:val="28"/>
          <w:szCs w:val="28"/>
        </w:rPr>
        <w:t>тики;</w:t>
      </w:r>
    </w:p>
    <w:p w:rsidR="00687208" w:rsidRPr="00AF07AF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AF07AF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ваний;</w:t>
      </w:r>
    </w:p>
    <w:p w:rsidR="00687208" w:rsidRPr="00AF07AF" w:rsidRDefault="00687208" w:rsidP="0079586A">
      <w:pPr>
        <w:numPr>
          <w:ilvl w:val="0"/>
          <w:numId w:val="3"/>
        </w:numPr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приобретение практических навыков в будущей профессионал</w:t>
      </w:r>
      <w:r w:rsidRPr="00AF07AF">
        <w:rPr>
          <w:sz w:val="28"/>
          <w:szCs w:val="28"/>
        </w:rPr>
        <w:t>ь</w:t>
      </w:r>
      <w:r w:rsidRPr="00AF07AF">
        <w:rPr>
          <w:sz w:val="28"/>
          <w:szCs w:val="28"/>
        </w:rPr>
        <w:t>ной деятельности или в отдельных ее разделах.</w:t>
      </w:r>
    </w:p>
    <w:p w:rsidR="00687208" w:rsidRPr="00AF07AF" w:rsidRDefault="00687208" w:rsidP="0079497C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Задачи учебной практики</w:t>
      </w:r>
      <w:r w:rsidRPr="00AF07AF">
        <w:rPr>
          <w:sz w:val="28"/>
          <w:szCs w:val="28"/>
          <w:lang w:val="en-US"/>
        </w:rPr>
        <w:t>:</w:t>
      </w:r>
    </w:p>
    <w:p w:rsidR="00687208" w:rsidRPr="00AF07AF" w:rsidRDefault="00687208" w:rsidP="0079586A">
      <w:pPr>
        <w:numPr>
          <w:ilvl w:val="0"/>
          <w:numId w:val="4"/>
        </w:numPr>
        <w:jc w:val="both"/>
        <w:rPr>
          <w:sz w:val="28"/>
          <w:szCs w:val="28"/>
        </w:rPr>
      </w:pPr>
      <w:r w:rsidRPr="00AF07AF">
        <w:rPr>
          <w:sz w:val="28"/>
          <w:szCs w:val="28"/>
        </w:rPr>
        <w:t>закрепить знания и умения, приобретаемые обучающимися в р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зультате освоения теоретических курсов;</w:t>
      </w:r>
    </w:p>
    <w:p w:rsidR="00687208" w:rsidRPr="00AF07AF" w:rsidRDefault="00687208" w:rsidP="0079586A">
      <w:pPr>
        <w:numPr>
          <w:ilvl w:val="0"/>
          <w:numId w:val="4"/>
        </w:numPr>
        <w:jc w:val="both"/>
        <w:rPr>
          <w:sz w:val="28"/>
          <w:szCs w:val="28"/>
        </w:rPr>
      </w:pPr>
      <w:r w:rsidRPr="00AF07AF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</w:t>
      </w:r>
      <w:r w:rsidRPr="00AF07AF">
        <w:rPr>
          <w:sz w:val="28"/>
          <w:szCs w:val="28"/>
        </w:rPr>
        <w:t>а</w:t>
      </w:r>
      <w:r w:rsidRPr="00AF07AF">
        <w:rPr>
          <w:sz w:val="28"/>
          <w:szCs w:val="28"/>
        </w:rPr>
        <w:t>ющихся.</w:t>
      </w:r>
    </w:p>
    <w:p w:rsidR="00202D52" w:rsidRPr="00AF07AF" w:rsidRDefault="00202D52" w:rsidP="00D25BBA">
      <w:pPr>
        <w:tabs>
          <w:tab w:val="left" w:pos="567"/>
        </w:tabs>
        <w:jc w:val="both"/>
        <w:rPr>
          <w:sz w:val="28"/>
          <w:szCs w:val="28"/>
        </w:rPr>
      </w:pPr>
    </w:p>
    <w:p w:rsidR="00687208" w:rsidRPr="00AF07AF" w:rsidRDefault="00687208" w:rsidP="00D25BBA">
      <w:pPr>
        <w:tabs>
          <w:tab w:val="left" w:pos="567"/>
        </w:tabs>
        <w:jc w:val="both"/>
        <w:rPr>
          <w:sz w:val="28"/>
          <w:szCs w:val="28"/>
        </w:rPr>
      </w:pPr>
      <w:r w:rsidRPr="00AF07AF">
        <w:rPr>
          <w:sz w:val="28"/>
          <w:szCs w:val="28"/>
        </w:rPr>
        <w:tab/>
        <w:t>Цель производственной практики</w:t>
      </w:r>
      <w:r w:rsidRPr="00AF07AF">
        <w:rPr>
          <w:sz w:val="28"/>
          <w:szCs w:val="28"/>
          <w:lang w:val="en-US"/>
        </w:rPr>
        <w:t>:</w:t>
      </w:r>
    </w:p>
    <w:p w:rsidR="00687208" w:rsidRPr="00AF07AF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непосредственное участие студента в деятельности организации;</w:t>
      </w:r>
    </w:p>
    <w:p w:rsidR="00687208" w:rsidRPr="00AF07AF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закрепление теоретических знаний, полученных во время аудиторных занятий, учебной практики;</w:t>
      </w:r>
    </w:p>
    <w:p w:rsidR="00687208" w:rsidRPr="00AF07AF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приобретение профессиональных умений и навыков;</w:t>
      </w:r>
    </w:p>
    <w:p w:rsidR="00687208" w:rsidRPr="00AF07AF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приобщение студента к социальной среде организации с целью прио</w:t>
      </w:r>
      <w:r w:rsidRPr="00AF07AF">
        <w:rPr>
          <w:sz w:val="28"/>
          <w:szCs w:val="28"/>
        </w:rPr>
        <w:t>б</w:t>
      </w:r>
      <w:r w:rsidRPr="00AF07AF">
        <w:rPr>
          <w:sz w:val="28"/>
          <w:szCs w:val="28"/>
        </w:rPr>
        <w:t>ретения социально-личностных компетенций, необходимых для работы в профессиональной сфере;</w:t>
      </w:r>
    </w:p>
    <w:p w:rsidR="00687208" w:rsidRPr="00AF07AF" w:rsidRDefault="00687208" w:rsidP="0079586A">
      <w:pPr>
        <w:numPr>
          <w:ilvl w:val="0"/>
          <w:numId w:val="5"/>
        </w:numPr>
        <w:ind w:left="1418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сбор необходимых материалов для написания выпускной квалифик</w:t>
      </w:r>
      <w:r w:rsidRPr="00AF07AF">
        <w:rPr>
          <w:sz w:val="28"/>
          <w:szCs w:val="28"/>
        </w:rPr>
        <w:t>а</w:t>
      </w:r>
      <w:r w:rsidRPr="00AF07AF">
        <w:rPr>
          <w:sz w:val="28"/>
          <w:szCs w:val="28"/>
        </w:rPr>
        <w:t>ционной работы.</w:t>
      </w:r>
    </w:p>
    <w:p w:rsidR="00687208" w:rsidRPr="00AF07AF" w:rsidRDefault="008D17B0" w:rsidP="00171638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Аттестация по итогам</w:t>
      </w:r>
      <w:r w:rsidR="00687208" w:rsidRPr="00AF07AF">
        <w:rPr>
          <w:sz w:val="28"/>
          <w:szCs w:val="28"/>
        </w:rPr>
        <w:t xml:space="preserve">  производственной практики проводится на основании предоста</w:t>
      </w:r>
      <w:r w:rsidR="00687208" w:rsidRPr="00AF07AF">
        <w:rPr>
          <w:sz w:val="28"/>
          <w:szCs w:val="28"/>
        </w:rPr>
        <w:t>в</w:t>
      </w:r>
      <w:r w:rsidR="00687208" w:rsidRPr="00AF07AF">
        <w:rPr>
          <w:sz w:val="28"/>
          <w:szCs w:val="28"/>
        </w:rPr>
        <w:t>ленных отчетов и отзывов с мест прохождения практики.</w:t>
      </w:r>
    </w:p>
    <w:p w:rsidR="00687208" w:rsidRPr="00AF07AF" w:rsidRDefault="00687208" w:rsidP="0079497C">
      <w:pPr>
        <w:shd w:val="clear" w:color="auto" w:fill="FFFFFF"/>
        <w:ind w:firstLine="360"/>
        <w:jc w:val="both"/>
        <w:rPr>
          <w:snapToGrid w:val="0"/>
          <w:sz w:val="28"/>
          <w:szCs w:val="28"/>
        </w:rPr>
      </w:pPr>
    </w:p>
    <w:p w:rsidR="00D41681" w:rsidRPr="00AF07AF" w:rsidRDefault="00D41681" w:rsidP="0079497C">
      <w:pPr>
        <w:shd w:val="clear" w:color="auto" w:fill="FFFFFF"/>
        <w:ind w:firstLine="360"/>
        <w:jc w:val="both"/>
        <w:rPr>
          <w:snapToGrid w:val="0"/>
          <w:sz w:val="28"/>
          <w:szCs w:val="28"/>
        </w:rPr>
      </w:pPr>
    </w:p>
    <w:p w:rsidR="00836857" w:rsidRDefault="00836857" w:rsidP="00836857">
      <w:pPr>
        <w:shd w:val="clear" w:color="auto" w:fill="FFFFFF"/>
        <w:ind w:firstLine="426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7</w:t>
      </w:r>
      <w:r w:rsidRPr="00D024A0">
        <w:rPr>
          <w:b/>
          <w:snapToGrid w:val="0"/>
          <w:color w:val="000000"/>
          <w:sz w:val="28"/>
          <w:szCs w:val="28"/>
        </w:rPr>
        <w:t xml:space="preserve"> Формирование вариативной части ППССЗ</w:t>
      </w:r>
    </w:p>
    <w:p w:rsidR="00836857" w:rsidRDefault="00836857" w:rsidP="00836857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>Вариативная часть ПП</w:t>
      </w:r>
      <w:r w:rsidR="0046309D">
        <w:rPr>
          <w:snapToGrid w:val="0"/>
          <w:color w:val="000000"/>
          <w:sz w:val="28"/>
          <w:szCs w:val="28"/>
        </w:rPr>
        <w:t>ССЗ</w:t>
      </w:r>
      <w:r w:rsidRPr="003E45B7">
        <w:rPr>
          <w:snapToGrid w:val="0"/>
          <w:color w:val="000000"/>
          <w:sz w:val="28"/>
          <w:szCs w:val="28"/>
        </w:rPr>
        <w:t xml:space="preserve">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</w:t>
      </w:r>
      <w:r w:rsidRPr="003E45B7">
        <w:rPr>
          <w:snapToGrid w:val="0"/>
          <w:color w:val="000000"/>
          <w:sz w:val="28"/>
          <w:szCs w:val="28"/>
        </w:rPr>
        <w:t>е</w:t>
      </w:r>
      <w:r w:rsidRPr="003E45B7">
        <w:rPr>
          <w:snapToGrid w:val="0"/>
          <w:color w:val="000000"/>
          <w:sz w:val="28"/>
          <w:szCs w:val="28"/>
        </w:rPr>
        <w:t>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</w:t>
      </w:r>
      <w:r w:rsidRPr="003E45B7">
        <w:rPr>
          <w:snapToGrid w:val="0"/>
          <w:color w:val="000000"/>
          <w:sz w:val="28"/>
          <w:szCs w:val="28"/>
        </w:rPr>
        <w:t>о</w:t>
      </w:r>
      <w:r w:rsidRPr="003E45B7">
        <w:rPr>
          <w:snapToGrid w:val="0"/>
          <w:color w:val="000000"/>
          <w:sz w:val="28"/>
          <w:szCs w:val="28"/>
        </w:rPr>
        <w:t>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</w:t>
      </w:r>
      <w:r w:rsidRPr="003E45B7">
        <w:rPr>
          <w:snapToGrid w:val="0"/>
          <w:color w:val="000000"/>
          <w:sz w:val="28"/>
          <w:szCs w:val="28"/>
        </w:rPr>
        <w:t>з</w:t>
      </w:r>
      <w:r w:rsidRPr="003E45B7">
        <w:rPr>
          <w:snapToGrid w:val="0"/>
          <w:color w:val="000000"/>
          <w:sz w:val="28"/>
          <w:szCs w:val="28"/>
        </w:rPr>
        <w:t>можностями продолжения образования.</w:t>
      </w:r>
    </w:p>
    <w:p w:rsidR="00836857" w:rsidRPr="00836857" w:rsidRDefault="00836857" w:rsidP="00836857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836857">
        <w:rPr>
          <w:snapToGrid w:val="0"/>
          <w:color w:val="000000"/>
          <w:sz w:val="28"/>
          <w:szCs w:val="28"/>
        </w:rPr>
        <w:t>Объём времени вариативной части, отведённый на освоение дисциплин и профессиональных модулей  обязательной части ППССЗ (972 часа) распределяется следующим образом:</w:t>
      </w:r>
      <w:r w:rsidRPr="00836857">
        <w:rPr>
          <w:snapToGrid w:val="0"/>
          <w:color w:val="000000"/>
          <w:sz w:val="28"/>
          <w:szCs w:val="28"/>
        </w:rPr>
        <w:tab/>
      </w:r>
      <w:r w:rsidRPr="00836857">
        <w:rPr>
          <w:snapToGrid w:val="0"/>
          <w:color w:val="000000"/>
          <w:sz w:val="28"/>
          <w:szCs w:val="28"/>
        </w:rPr>
        <w:tab/>
      </w:r>
    </w:p>
    <w:p w:rsidR="00836857" w:rsidRPr="00836857" w:rsidRDefault="00836857" w:rsidP="00836857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836857">
        <w:rPr>
          <w:snapToGrid w:val="0"/>
          <w:color w:val="000000"/>
          <w:sz w:val="28"/>
          <w:szCs w:val="28"/>
        </w:rPr>
        <w:t xml:space="preserve">- на увеличение дисциплин математического и общего естественнонаучного цикла добавлено 44 часа; на увеличение </w:t>
      </w:r>
      <w:r w:rsidRPr="00836857">
        <w:rPr>
          <w:snapToGrid w:val="0"/>
          <w:color w:val="000000"/>
          <w:sz w:val="28"/>
          <w:szCs w:val="28"/>
        </w:rPr>
        <w:tab/>
      </w:r>
      <w:r w:rsidRPr="00836857">
        <w:rPr>
          <w:snapToGrid w:val="0"/>
          <w:color w:val="000000"/>
          <w:sz w:val="28"/>
          <w:szCs w:val="28"/>
        </w:rPr>
        <w:tab/>
      </w:r>
    </w:p>
    <w:p w:rsidR="00836857" w:rsidRPr="00836857" w:rsidRDefault="00836857" w:rsidP="00836857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836857">
        <w:rPr>
          <w:snapToGrid w:val="0"/>
          <w:color w:val="000000"/>
          <w:sz w:val="28"/>
          <w:szCs w:val="28"/>
        </w:rPr>
        <w:t xml:space="preserve">объема времени общепрофессиональных дисциплин добавлено 509 часов, введены учебные дисциплины: ОП.11 Земельное право - 78 часов и ОП.12 Введение в специальность - в объеме 54 часа; </w:t>
      </w:r>
      <w:r w:rsidRPr="00836857">
        <w:rPr>
          <w:snapToGrid w:val="0"/>
          <w:color w:val="000000"/>
          <w:sz w:val="28"/>
          <w:szCs w:val="28"/>
        </w:rPr>
        <w:tab/>
      </w:r>
      <w:r w:rsidRPr="00836857">
        <w:rPr>
          <w:snapToGrid w:val="0"/>
          <w:color w:val="000000"/>
          <w:sz w:val="28"/>
          <w:szCs w:val="28"/>
        </w:rPr>
        <w:tab/>
      </w:r>
    </w:p>
    <w:p w:rsidR="00836857" w:rsidRDefault="00836857" w:rsidP="00836857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836857">
        <w:rPr>
          <w:snapToGrid w:val="0"/>
          <w:color w:val="000000"/>
          <w:sz w:val="28"/>
          <w:szCs w:val="28"/>
        </w:rPr>
        <w:t xml:space="preserve">- на увеличение профессиональных модулей и междисциплинарных циклов добавлено 419 часов. </w:t>
      </w:r>
      <w:r w:rsidRPr="00836857">
        <w:rPr>
          <w:snapToGrid w:val="0"/>
          <w:color w:val="000000"/>
          <w:sz w:val="28"/>
          <w:szCs w:val="28"/>
        </w:rPr>
        <w:tab/>
      </w:r>
      <w:r w:rsidRPr="00836857">
        <w:rPr>
          <w:snapToGrid w:val="0"/>
          <w:color w:val="000000"/>
          <w:sz w:val="28"/>
          <w:szCs w:val="28"/>
        </w:rPr>
        <w:tab/>
      </w:r>
    </w:p>
    <w:p w:rsidR="0079497C" w:rsidRPr="00AF07AF" w:rsidRDefault="0079497C" w:rsidP="0079586A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36" w:name="_Toc330986561"/>
      <w:r w:rsidRPr="00AF07AF">
        <w:rPr>
          <w:rFonts w:ascii="Times New Roman" w:hAnsi="Times New Roman"/>
          <w:sz w:val="28"/>
          <w:szCs w:val="28"/>
        </w:rPr>
        <w:lastRenderedPageBreak/>
        <w:t xml:space="preserve">КОНТРОЛЬ И ОЦЕНКА РЕЗУЛЬТАТОВ ОСВОЕНИЯ </w:t>
      </w:r>
      <w:r w:rsidRPr="00AF07AF">
        <w:rPr>
          <w:rFonts w:ascii="Times New Roman" w:hAnsi="Times New Roman"/>
          <w:sz w:val="28"/>
          <w:szCs w:val="28"/>
        </w:rPr>
        <w:br/>
      </w:r>
      <w:bookmarkEnd w:id="36"/>
      <w:r w:rsidR="0051493E" w:rsidRPr="00AF07AF">
        <w:rPr>
          <w:rFonts w:ascii="Times New Roman" w:hAnsi="Times New Roman"/>
          <w:sz w:val="28"/>
          <w:szCs w:val="28"/>
          <w:lang w:val="ru-RU"/>
        </w:rPr>
        <w:t>ППССЗ</w:t>
      </w:r>
    </w:p>
    <w:p w:rsidR="0079497C" w:rsidRPr="00AF07AF" w:rsidRDefault="00171638" w:rsidP="0079586A">
      <w:pPr>
        <w:pStyle w:val="2"/>
        <w:numPr>
          <w:ilvl w:val="1"/>
          <w:numId w:val="9"/>
        </w:numPr>
        <w:spacing w:before="240" w:after="60"/>
        <w:jc w:val="both"/>
        <w:rPr>
          <w:b/>
          <w:sz w:val="28"/>
          <w:szCs w:val="28"/>
        </w:rPr>
      </w:pPr>
      <w:bookmarkStart w:id="37" w:name="_Toc330986562"/>
      <w:r w:rsidRPr="00AF07AF">
        <w:rPr>
          <w:b/>
          <w:sz w:val="28"/>
          <w:szCs w:val="28"/>
        </w:rPr>
        <w:t xml:space="preserve"> </w:t>
      </w:r>
      <w:r w:rsidR="0079497C" w:rsidRPr="00AF07AF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7"/>
    </w:p>
    <w:p w:rsidR="0079497C" w:rsidRPr="00AF07AF" w:rsidRDefault="0079497C" w:rsidP="0079497C">
      <w:pPr>
        <w:jc w:val="both"/>
        <w:rPr>
          <w:sz w:val="28"/>
          <w:szCs w:val="28"/>
        </w:rPr>
      </w:pPr>
    </w:p>
    <w:p w:rsidR="00CD36F2" w:rsidRPr="00AF07AF" w:rsidRDefault="00CD36F2" w:rsidP="00CD36F2">
      <w:pPr>
        <w:ind w:firstLine="708"/>
        <w:jc w:val="both"/>
        <w:rPr>
          <w:sz w:val="28"/>
          <w:szCs w:val="28"/>
        </w:rPr>
      </w:pPr>
      <w:bookmarkStart w:id="38" w:name="sub_1804"/>
      <w:bookmarkStart w:id="39" w:name="sub_1802"/>
      <w:r w:rsidRPr="00AF07AF">
        <w:rPr>
          <w:sz w:val="28"/>
          <w:szCs w:val="28"/>
        </w:rPr>
        <w:t xml:space="preserve">В соответствии с ФГОС СПО  специальности </w:t>
      </w:r>
      <w:r w:rsidR="00536217" w:rsidRPr="00AF07AF">
        <w:rPr>
          <w:sz w:val="28"/>
          <w:szCs w:val="28"/>
        </w:rPr>
        <w:t xml:space="preserve">21.02.05 Земельно имущественные </w:t>
      </w:r>
      <w:r w:rsidR="00D41681" w:rsidRPr="00AF07AF">
        <w:rPr>
          <w:sz w:val="28"/>
          <w:szCs w:val="28"/>
        </w:rPr>
        <w:t>отношения</w:t>
      </w:r>
      <w:r w:rsidRPr="00AF07AF">
        <w:rPr>
          <w:sz w:val="28"/>
          <w:szCs w:val="28"/>
        </w:rPr>
        <w:t xml:space="preserve">  (п.8.1.) оценка качества освоения обучающимися ППССЗ включает текущий контроль успеваемости, промежуточную и государственную итоговую аттестацию обуча</w:t>
      </w:r>
      <w:r w:rsidRPr="00AF07AF">
        <w:rPr>
          <w:sz w:val="28"/>
          <w:szCs w:val="28"/>
        </w:rPr>
        <w:t>ю</w:t>
      </w:r>
      <w:r w:rsidRPr="00AF07AF">
        <w:rPr>
          <w:sz w:val="28"/>
          <w:szCs w:val="28"/>
        </w:rPr>
        <w:t>щихся.</w:t>
      </w:r>
    </w:p>
    <w:p w:rsidR="00E05079" w:rsidRPr="00AF07AF" w:rsidRDefault="00E05079" w:rsidP="00171638">
      <w:pPr>
        <w:ind w:firstLine="708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9497C" w:rsidRPr="00AF07AF" w:rsidRDefault="0079497C" w:rsidP="00171638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Оценка качества подготовки обучающихся и выпускников осуществл</w:t>
      </w:r>
      <w:r w:rsidRPr="00AF07AF">
        <w:rPr>
          <w:sz w:val="28"/>
          <w:szCs w:val="28"/>
        </w:rPr>
        <w:t>я</w:t>
      </w:r>
      <w:r w:rsidRPr="00AF07AF">
        <w:rPr>
          <w:sz w:val="28"/>
          <w:szCs w:val="28"/>
        </w:rPr>
        <w:t>ется в двух основных направлениях:</w:t>
      </w:r>
    </w:p>
    <w:bookmarkEnd w:id="38"/>
    <w:p w:rsidR="0079497C" w:rsidRPr="00AF07AF" w:rsidRDefault="0079497C" w:rsidP="00171638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оценка уровня освоения дисциплин;</w:t>
      </w:r>
    </w:p>
    <w:p w:rsidR="0079497C" w:rsidRPr="00AF07AF" w:rsidRDefault="0079497C" w:rsidP="00171638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оценка компетенций обучающихся.</w:t>
      </w:r>
    </w:p>
    <w:p w:rsidR="0079497C" w:rsidRPr="00AF07AF" w:rsidRDefault="0079497C" w:rsidP="00171638">
      <w:pPr>
        <w:ind w:firstLine="708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Текущий контроль успеваемости осуществляется в ходе  учебных зан</w:t>
      </w:r>
      <w:r w:rsidRPr="00AF07AF">
        <w:rPr>
          <w:sz w:val="28"/>
          <w:szCs w:val="28"/>
        </w:rPr>
        <w:t>я</w:t>
      </w:r>
      <w:r w:rsidRPr="00AF07AF">
        <w:rPr>
          <w:sz w:val="28"/>
          <w:szCs w:val="28"/>
        </w:rPr>
        <w:t>тий по курсу дисциплины, МДК, учебной практики  преподавателем, маст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ром производственного обучения. Данный вид контроля стимулирует у обучающихся стремление к систематической самостоятельной работе по изуч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 xml:space="preserve">нию учебной дисциплины, МДК, овладению </w:t>
      </w:r>
      <w:r w:rsidRPr="00AF07AF">
        <w:rPr>
          <w:iCs/>
          <w:sz w:val="28"/>
          <w:szCs w:val="28"/>
        </w:rPr>
        <w:t>профессиональными и общими компетенциями</w:t>
      </w:r>
      <w:r w:rsidRPr="00AF07AF">
        <w:rPr>
          <w:sz w:val="28"/>
          <w:szCs w:val="28"/>
        </w:rPr>
        <w:t xml:space="preserve">. 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Знания и умения выпускников оцениваются оценками «отлично», «х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влетворительно).</w:t>
      </w:r>
    </w:p>
    <w:p w:rsidR="0079497C" w:rsidRPr="00AF07AF" w:rsidRDefault="0079497C" w:rsidP="0079497C">
      <w:pPr>
        <w:ind w:firstLine="708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</w:t>
      </w:r>
      <w:r w:rsidRPr="00AF07AF">
        <w:rPr>
          <w:sz w:val="28"/>
          <w:szCs w:val="28"/>
        </w:rPr>
        <w:t>я</w:t>
      </w:r>
      <w:r w:rsidRPr="00AF07AF">
        <w:rPr>
          <w:sz w:val="28"/>
          <w:szCs w:val="28"/>
        </w:rPr>
        <w:t>ются умения и знания.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Промежуточная аттестация обучающихся предусмотрена в форме э</w:t>
      </w:r>
      <w:r w:rsidRPr="00AF07AF">
        <w:rPr>
          <w:sz w:val="28"/>
          <w:szCs w:val="28"/>
        </w:rPr>
        <w:t>к</w:t>
      </w:r>
      <w:r w:rsidRPr="00AF07AF">
        <w:rPr>
          <w:sz w:val="28"/>
          <w:szCs w:val="28"/>
        </w:rPr>
        <w:t>заменов, дифференцированных зачетов и зачетов.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Промежуточная аттестация обучающихся в форме дифференцирова</w:t>
      </w:r>
      <w:r w:rsidRPr="00AF07AF">
        <w:rPr>
          <w:sz w:val="28"/>
          <w:szCs w:val="28"/>
        </w:rPr>
        <w:t>н</w:t>
      </w:r>
      <w:r w:rsidRPr="00AF07AF">
        <w:rPr>
          <w:sz w:val="28"/>
          <w:szCs w:val="28"/>
        </w:rPr>
        <w:t>ного зачета и зачета проводится за счет часов, отведенных на освоение соо</w:t>
      </w:r>
      <w:r w:rsidRPr="00AF07AF">
        <w:rPr>
          <w:sz w:val="28"/>
          <w:szCs w:val="28"/>
        </w:rPr>
        <w:t>т</w:t>
      </w:r>
      <w:r w:rsidRPr="00AF07AF">
        <w:rPr>
          <w:sz w:val="28"/>
          <w:szCs w:val="28"/>
        </w:rPr>
        <w:t>ветствующей дисциплины.</w:t>
      </w:r>
    </w:p>
    <w:p w:rsidR="0079497C" w:rsidRPr="00AF07AF" w:rsidRDefault="0079497C" w:rsidP="0079497C">
      <w:pPr>
        <w:ind w:firstLine="708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и по</w:t>
      </w:r>
      <w:r w:rsidRPr="00AF07AF">
        <w:rPr>
          <w:sz w:val="28"/>
          <w:szCs w:val="28"/>
        </w:rPr>
        <w:t>з</w:t>
      </w:r>
      <w:r w:rsidRPr="00AF07AF">
        <w:rPr>
          <w:sz w:val="28"/>
          <w:szCs w:val="28"/>
        </w:rPr>
        <w:t xml:space="preserve">воляет </w:t>
      </w:r>
      <w:r w:rsidRPr="00AF07AF">
        <w:rPr>
          <w:sz w:val="28"/>
          <w:szCs w:val="28"/>
        </w:rPr>
        <w:lastRenderedPageBreak/>
        <w:t>определить готовность к выполнению соответствующего вида профессиональной деятельности и обеспечивающих его профессиональных ко</w:t>
      </w:r>
      <w:r w:rsidRPr="00AF07AF">
        <w:rPr>
          <w:sz w:val="28"/>
          <w:szCs w:val="28"/>
        </w:rPr>
        <w:t>м</w:t>
      </w:r>
      <w:r w:rsidRPr="00AF07AF">
        <w:rPr>
          <w:sz w:val="28"/>
          <w:szCs w:val="28"/>
        </w:rPr>
        <w:t xml:space="preserve">петенций, а также развитие общих компетенций, предусмотренных для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нального модуля: теоретической части модуля (МДК) и практик.</w:t>
      </w:r>
    </w:p>
    <w:p w:rsidR="0079497C" w:rsidRPr="00AF07AF" w:rsidRDefault="0079497C" w:rsidP="00E05079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Количество экзаменов в каждом учебном году в процессе промежуто</w:t>
      </w:r>
      <w:r w:rsidRPr="00AF07AF">
        <w:rPr>
          <w:sz w:val="28"/>
          <w:szCs w:val="28"/>
        </w:rPr>
        <w:t>ч</w:t>
      </w:r>
      <w:r w:rsidRPr="00AF07AF">
        <w:rPr>
          <w:sz w:val="28"/>
          <w:szCs w:val="28"/>
        </w:rPr>
        <w:t>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E05079" w:rsidRPr="00AF07AF" w:rsidRDefault="0079497C" w:rsidP="00171638">
      <w:pPr>
        <w:ind w:firstLine="709"/>
        <w:jc w:val="both"/>
        <w:rPr>
          <w:sz w:val="28"/>
          <w:szCs w:val="28"/>
        </w:rPr>
      </w:pPr>
      <w:bookmarkStart w:id="40" w:name="sub_1803"/>
      <w:bookmarkEnd w:id="39"/>
      <w:r w:rsidRPr="00AF07AF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</w:t>
      </w:r>
      <w:r w:rsidR="002736CD" w:rsidRPr="00AF07AF">
        <w:rPr>
          <w:sz w:val="28"/>
          <w:szCs w:val="28"/>
        </w:rPr>
        <w:t xml:space="preserve">специальности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Pr="00AF07AF">
        <w:rPr>
          <w:sz w:val="28"/>
          <w:szCs w:val="28"/>
        </w:rPr>
        <w:t xml:space="preserve">  (текущая и промежуточная аттестация) </w:t>
      </w:r>
      <w:r w:rsidR="008028F6" w:rsidRPr="00AF07AF">
        <w:rPr>
          <w:sz w:val="28"/>
          <w:szCs w:val="28"/>
        </w:rPr>
        <w:t xml:space="preserve">ГПОУ </w:t>
      </w:r>
      <w:r w:rsidR="00B13C4E">
        <w:rPr>
          <w:sz w:val="28"/>
          <w:szCs w:val="28"/>
        </w:rPr>
        <w:t>ЮТМиИТ</w:t>
      </w:r>
      <w:r w:rsidRPr="00AF07AF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</w:t>
      </w:r>
      <w:r w:rsidRPr="00AF07AF">
        <w:rPr>
          <w:sz w:val="28"/>
          <w:szCs w:val="28"/>
        </w:rPr>
        <w:t>н</w:t>
      </w:r>
      <w:r w:rsidRPr="00AF07AF">
        <w:rPr>
          <w:sz w:val="28"/>
          <w:szCs w:val="28"/>
        </w:rPr>
        <w:t xml:space="preserve">ные компетенции. </w:t>
      </w:r>
      <w:bookmarkEnd w:id="40"/>
      <w:r w:rsidR="00E05079" w:rsidRPr="00AF07AF">
        <w:rPr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9497C" w:rsidRPr="00AF07AF" w:rsidRDefault="00B13C4E" w:rsidP="00E05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ГПОУ ЮТМиИТ</w:t>
      </w:r>
      <w:r w:rsidR="008028F6" w:rsidRPr="00AF07AF">
        <w:rPr>
          <w:sz w:val="28"/>
          <w:szCs w:val="28"/>
        </w:rPr>
        <w:t xml:space="preserve"> </w:t>
      </w:r>
      <w:r w:rsidR="0079497C" w:rsidRPr="00AF07AF">
        <w:rPr>
          <w:sz w:val="28"/>
          <w:szCs w:val="28"/>
        </w:rPr>
        <w:t xml:space="preserve"> создает условия для максимального приближения программ текущей и промежуточной аттестации обучающихся по дисциплинам и ме</w:t>
      </w:r>
      <w:r w:rsidR="0079497C" w:rsidRPr="00AF07AF">
        <w:rPr>
          <w:sz w:val="28"/>
          <w:szCs w:val="28"/>
        </w:rPr>
        <w:t>ж</w:t>
      </w:r>
      <w:r w:rsidR="0079497C" w:rsidRPr="00AF07AF">
        <w:rPr>
          <w:sz w:val="28"/>
          <w:szCs w:val="28"/>
        </w:rPr>
        <w:t>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качестве внешних экспе</w:t>
      </w:r>
      <w:r w:rsidR="0079497C" w:rsidRPr="00AF07AF">
        <w:rPr>
          <w:sz w:val="28"/>
          <w:szCs w:val="28"/>
        </w:rPr>
        <w:t>р</w:t>
      </w:r>
      <w:r w:rsidR="0079497C" w:rsidRPr="00AF07AF">
        <w:rPr>
          <w:sz w:val="28"/>
          <w:szCs w:val="28"/>
        </w:rPr>
        <w:t>тов активно привлекаются работодатели, преподаватели, читающие смежные дисциплины.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</w:p>
    <w:p w:rsidR="0079497C" w:rsidRPr="00AF07AF" w:rsidRDefault="00171638" w:rsidP="0079586A">
      <w:pPr>
        <w:pStyle w:val="2"/>
        <w:numPr>
          <w:ilvl w:val="1"/>
          <w:numId w:val="9"/>
        </w:numPr>
        <w:jc w:val="both"/>
        <w:rPr>
          <w:b/>
          <w:sz w:val="28"/>
          <w:szCs w:val="28"/>
        </w:rPr>
      </w:pPr>
      <w:bookmarkStart w:id="41" w:name="_Toc373419398"/>
      <w:r w:rsidRPr="00AF07AF">
        <w:rPr>
          <w:b/>
          <w:sz w:val="28"/>
          <w:szCs w:val="28"/>
        </w:rPr>
        <w:t xml:space="preserve"> </w:t>
      </w:r>
      <w:r w:rsidR="0079497C" w:rsidRPr="00AF07AF">
        <w:rPr>
          <w:b/>
          <w:sz w:val="28"/>
          <w:szCs w:val="28"/>
        </w:rPr>
        <w:t>Организация государственной итоговой аттестации</w:t>
      </w:r>
      <w:bookmarkEnd w:id="41"/>
      <w:r w:rsidR="0079497C" w:rsidRPr="00AF07AF">
        <w:rPr>
          <w:b/>
          <w:sz w:val="28"/>
          <w:szCs w:val="28"/>
        </w:rPr>
        <w:t xml:space="preserve"> </w:t>
      </w:r>
    </w:p>
    <w:p w:rsidR="0079497C" w:rsidRPr="00AF07AF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79497C" w:rsidRPr="00AF07AF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:rsidR="0079497C" w:rsidRPr="00AF07AF" w:rsidRDefault="0079497C" w:rsidP="0079497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9497C" w:rsidRPr="00AF07AF" w:rsidRDefault="0079497C" w:rsidP="004D01B3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нальных модулей.</w:t>
      </w:r>
    </w:p>
    <w:p w:rsidR="004D01B3" w:rsidRPr="00AF07AF" w:rsidRDefault="004D01B3" w:rsidP="0079497C">
      <w:pPr>
        <w:ind w:firstLine="720"/>
        <w:jc w:val="both"/>
        <w:rPr>
          <w:sz w:val="28"/>
          <w:szCs w:val="28"/>
        </w:rPr>
      </w:pPr>
    </w:p>
    <w:p w:rsidR="00D41681" w:rsidRPr="00AF07AF" w:rsidRDefault="00D41681" w:rsidP="0079497C">
      <w:pPr>
        <w:ind w:firstLine="720"/>
        <w:jc w:val="both"/>
        <w:rPr>
          <w:sz w:val="28"/>
          <w:szCs w:val="28"/>
        </w:rPr>
      </w:pPr>
    </w:p>
    <w:p w:rsidR="00D41681" w:rsidRPr="00AF07AF" w:rsidRDefault="00D41681" w:rsidP="0079497C">
      <w:pPr>
        <w:ind w:firstLine="720"/>
        <w:jc w:val="both"/>
        <w:rPr>
          <w:sz w:val="28"/>
          <w:szCs w:val="28"/>
        </w:rPr>
      </w:pPr>
    </w:p>
    <w:p w:rsidR="0079497C" w:rsidRPr="00AF07AF" w:rsidRDefault="0079497C" w:rsidP="0079586A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42" w:name="_Toc330986565"/>
      <w:r w:rsidRPr="00AF07AF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51493E" w:rsidRPr="00AF07AF">
        <w:rPr>
          <w:rFonts w:ascii="Times New Roman" w:hAnsi="Times New Roman"/>
          <w:sz w:val="28"/>
          <w:szCs w:val="28"/>
        </w:rPr>
        <w:t>ППССЗ</w:t>
      </w:r>
      <w:bookmarkEnd w:id="42"/>
    </w:p>
    <w:p w:rsidR="0079497C" w:rsidRPr="00AF07AF" w:rsidRDefault="00701EEA" w:rsidP="0079586A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3" w:name="_Toc330986566"/>
      <w:r w:rsidRPr="00AF07AF">
        <w:rPr>
          <w:b/>
          <w:sz w:val="28"/>
          <w:szCs w:val="28"/>
        </w:rPr>
        <w:t xml:space="preserve"> </w:t>
      </w:r>
      <w:r w:rsidR="0079497C" w:rsidRPr="00AF07AF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43"/>
    </w:p>
    <w:p w:rsidR="0079497C" w:rsidRPr="00AF07AF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Реализация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E05079" w:rsidRPr="00AF07AF">
        <w:rPr>
          <w:sz w:val="28"/>
          <w:szCs w:val="28"/>
        </w:rPr>
        <w:t>программы подготовки специалистов среднего звена</w:t>
      </w:r>
      <w:r w:rsidR="006A6734" w:rsidRPr="00AF07AF">
        <w:rPr>
          <w:sz w:val="28"/>
          <w:szCs w:val="28"/>
        </w:rPr>
        <w:t>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Каждый обучающийся обеспечен не менее чем одним учебным печа</w:t>
      </w:r>
      <w:r w:rsidRPr="00AF07AF">
        <w:rPr>
          <w:sz w:val="28"/>
          <w:szCs w:val="28"/>
        </w:rPr>
        <w:t>т</w:t>
      </w:r>
      <w:r w:rsidRPr="00AF07AF">
        <w:rPr>
          <w:sz w:val="28"/>
          <w:szCs w:val="28"/>
        </w:rPr>
        <w:t>ным и/или электронным изданием по каждой дисциплине профессиональн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 xml:space="preserve">го </w:t>
      </w:r>
      <w:r w:rsidR="006A6734" w:rsidRPr="00AF07AF">
        <w:rPr>
          <w:sz w:val="28"/>
          <w:szCs w:val="28"/>
        </w:rPr>
        <w:t xml:space="preserve">учебного </w:t>
      </w:r>
      <w:r w:rsidRPr="00AF07AF">
        <w:rPr>
          <w:sz w:val="28"/>
          <w:szCs w:val="28"/>
        </w:rPr>
        <w:t>цикла и одним учебно-методическим печатным и/или электронным изд</w:t>
      </w:r>
      <w:r w:rsidRPr="00AF07AF">
        <w:rPr>
          <w:sz w:val="28"/>
          <w:szCs w:val="28"/>
        </w:rPr>
        <w:t>а</w:t>
      </w:r>
      <w:r w:rsidRPr="00AF07AF">
        <w:rPr>
          <w:sz w:val="28"/>
          <w:szCs w:val="28"/>
        </w:rPr>
        <w:t>нием по каждому междисциплинарному курсу (включая электронные базы периодических изданий).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Библиотечный фонд </w:t>
      </w:r>
      <w:r w:rsidR="00CC4B9A">
        <w:rPr>
          <w:sz w:val="28"/>
          <w:szCs w:val="28"/>
        </w:rPr>
        <w:t xml:space="preserve">ГПОУ </w:t>
      </w:r>
      <w:r w:rsidR="008028F6" w:rsidRPr="00AF07AF">
        <w:rPr>
          <w:sz w:val="28"/>
          <w:szCs w:val="28"/>
        </w:rPr>
        <w:t xml:space="preserve">ЮТМиИТ </w:t>
      </w:r>
      <w:r w:rsidRPr="00AF07AF">
        <w:rPr>
          <w:sz w:val="28"/>
          <w:szCs w:val="28"/>
        </w:rPr>
        <w:t xml:space="preserve"> укомплектован печатными и/или эле</w:t>
      </w:r>
      <w:r w:rsidRPr="00AF07AF">
        <w:rPr>
          <w:sz w:val="28"/>
          <w:szCs w:val="28"/>
        </w:rPr>
        <w:t>к</w:t>
      </w:r>
      <w:r w:rsidRPr="00AF07AF">
        <w:rPr>
          <w:sz w:val="28"/>
          <w:szCs w:val="28"/>
        </w:rPr>
        <w:t>тронными изданиями основной и дополнительной учебной литературы по дисциплинам всех циклов, изданной за последние 5 лет.</w:t>
      </w:r>
    </w:p>
    <w:p w:rsidR="0079497C" w:rsidRPr="00AF07AF" w:rsidRDefault="0079497C" w:rsidP="00346E8F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Библиотечный фонд, помимо учебной литературы, включает офиц</w:t>
      </w:r>
      <w:r w:rsidRPr="00AF07AF">
        <w:rPr>
          <w:sz w:val="28"/>
          <w:szCs w:val="28"/>
        </w:rPr>
        <w:t>и</w:t>
      </w:r>
      <w:r w:rsidRPr="00AF07AF">
        <w:rPr>
          <w:sz w:val="28"/>
          <w:szCs w:val="28"/>
        </w:rPr>
        <w:t xml:space="preserve">альные, справочно-библиографические и периодические издания в расчете 1-2 экземпляра на каждые 100 обучающихся. </w:t>
      </w:r>
    </w:p>
    <w:p w:rsidR="00D25BBA" w:rsidRPr="00AF07AF" w:rsidRDefault="00D25BBA" w:rsidP="00D25BBA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Библиотечный фонд </w:t>
      </w:r>
      <w:r w:rsidR="00CC4B9A">
        <w:rPr>
          <w:sz w:val="28"/>
          <w:szCs w:val="28"/>
        </w:rPr>
        <w:t>ГПОУ ЮТМиИТ</w:t>
      </w:r>
      <w:r w:rsidR="008028F6" w:rsidRPr="00AF07AF">
        <w:rPr>
          <w:sz w:val="28"/>
          <w:szCs w:val="28"/>
        </w:rPr>
        <w:t xml:space="preserve"> </w:t>
      </w:r>
      <w:r w:rsidRPr="00AF07AF">
        <w:rPr>
          <w:sz w:val="28"/>
          <w:szCs w:val="28"/>
        </w:rPr>
        <w:t xml:space="preserve"> содержит также  3 наименования отеч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ственных журналов.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Образовательное учреждение предоставляет обучающимся возмо</w:t>
      </w:r>
      <w:r w:rsidRPr="00AF07AF">
        <w:rPr>
          <w:sz w:val="28"/>
          <w:szCs w:val="28"/>
        </w:rPr>
        <w:t>ж</w:t>
      </w:r>
      <w:r w:rsidRPr="00AF07AF">
        <w:rPr>
          <w:sz w:val="28"/>
          <w:szCs w:val="28"/>
        </w:rPr>
        <w:t>ность оперативного обмена информацией с отечественными образовател</w:t>
      </w:r>
      <w:r w:rsidRPr="00AF07AF">
        <w:rPr>
          <w:sz w:val="28"/>
          <w:szCs w:val="28"/>
        </w:rPr>
        <w:t>ь</w:t>
      </w:r>
      <w:r w:rsidRPr="00AF07AF">
        <w:rPr>
          <w:sz w:val="28"/>
          <w:szCs w:val="28"/>
        </w:rPr>
        <w:t>ными учреждениями, организациями и доступ к современным професси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нальным базам данных и информационным ресурсам сети Интернет.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</w:p>
    <w:p w:rsidR="0079497C" w:rsidRPr="00AF07AF" w:rsidRDefault="00701EEA" w:rsidP="0079586A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4" w:name="_Toc330986567"/>
      <w:r w:rsidRPr="00AF07AF">
        <w:rPr>
          <w:b/>
          <w:sz w:val="28"/>
          <w:szCs w:val="28"/>
        </w:rPr>
        <w:t xml:space="preserve"> </w:t>
      </w:r>
      <w:r w:rsidR="0079497C" w:rsidRPr="00AF07AF">
        <w:rPr>
          <w:b/>
          <w:sz w:val="28"/>
          <w:szCs w:val="28"/>
        </w:rPr>
        <w:t xml:space="preserve">Кадровое обеспечение реализации </w:t>
      </w:r>
      <w:r w:rsidR="0051493E" w:rsidRPr="00AF07AF">
        <w:rPr>
          <w:b/>
          <w:sz w:val="28"/>
          <w:szCs w:val="28"/>
        </w:rPr>
        <w:t>ППССЗ</w:t>
      </w:r>
      <w:bookmarkEnd w:id="44"/>
    </w:p>
    <w:p w:rsidR="0079497C" w:rsidRPr="00AF07AF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Реализация </w:t>
      </w:r>
      <w:r w:rsidR="0051493E" w:rsidRPr="00AF07AF">
        <w:rPr>
          <w:sz w:val="28"/>
          <w:szCs w:val="28"/>
        </w:rPr>
        <w:t>ППССЗ</w:t>
      </w:r>
      <w:r w:rsidRPr="00AF07AF">
        <w:rPr>
          <w:sz w:val="28"/>
          <w:szCs w:val="28"/>
        </w:rPr>
        <w:t xml:space="preserve"> обеспечивается педагогическими кадрами, имеющ</w:t>
      </w:r>
      <w:r w:rsidRPr="00AF07AF">
        <w:rPr>
          <w:sz w:val="28"/>
          <w:szCs w:val="28"/>
        </w:rPr>
        <w:t>и</w:t>
      </w:r>
      <w:r w:rsidRPr="00AF07AF">
        <w:rPr>
          <w:sz w:val="28"/>
          <w:szCs w:val="28"/>
        </w:rPr>
        <w:t>ми высшее образование, соответствующее профилю преподаваемой дисц</w:t>
      </w:r>
      <w:r w:rsidRPr="00AF07AF">
        <w:rPr>
          <w:sz w:val="28"/>
          <w:szCs w:val="28"/>
        </w:rPr>
        <w:t>и</w:t>
      </w:r>
      <w:r w:rsidRPr="00AF07AF">
        <w:rPr>
          <w:sz w:val="28"/>
          <w:szCs w:val="28"/>
        </w:rPr>
        <w:t>плины (модуля).</w:t>
      </w:r>
    </w:p>
    <w:p w:rsidR="004D01B3" w:rsidRPr="00AF07AF" w:rsidRDefault="0079497C" w:rsidP="0079497C">
      <w:pPr>
        <w:ind w:firstLine="708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Преподаватели, отвечающие за освоение обучающимися професси</w:t>
      </w:r>
      <w:r w:rsidRPr="00AF07AF">
        <w:rPr>
          <w:sz w:val="28"/>
          <w:szCs w:val="28"/>
        </w:rPr>
        <w:t>о</w:t>
      </w:r>
      <w:r w:rsidRPr="00AF07AF">
        <w:rPr>
          <w:sz w:val="28"/>
          <w:szCs w:val="28"/>
        </w:rPr>
        <w:t>нального цикла, имеют высшее образование соответствующее профилю пр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подаваемой дисциплины (междисциплинарного курса в рамках модуля), имеют опыт деятельности в организациях соответствующей профессионал</w:t>
      </w:r>
      <w:r w:rsidRPr="00AF07AF">
        <w:rPr>
          <w:sz w:val="28"/>
          <w:szCs w:val="28"/>
        </w:rPr>
        <w:t>ь</w:t>
      </w:r>
      <w:r w:rsidRPr="00AF07AF">
        <w:rPr>
          <w:sz w:val="28"/>
          <w:szCs w:val="28"/>
        </w:rPr>
        <w:t xml:space="preserve">ной сферы, </w:t>
      </w:r>
      <w:r w:rsidR="006A6734" w:rsidRPr="00AF07AF">
        <w:rPr>
          <w:sz w:val="28"/>
          <w:szCs w:val="28"/>
        </w:rPr>
        <w:t>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A6734" w:rsidRPr="00AF07AF" w:rsidRDefault="006A6734" w:rsidP="0079497C">
      <w:pPr>
        <w:ind w:firstLine="708"/>
        <w:jc w:val="both"/>
        <w:rPr>
          <w:sz w:val="28"/>
          <w:szCs w:val="28"/>
        </w:rPr>
      </w:pPr>
    </w:p>
    <w:p w:rsidR="0079497C" w:rsidRPr="00AF07AF" w:rsidRDefault="0079497C" w:rsidP="0079586A">
      <w:pPr>
        <w:pStyle w:val="2"/>
        <w:numPr>
          <w:ilvl w:val="1"/>
          <w:numId w:val="10"/>
        </w:numPr>
        <w:spacing w:after="60"/>
        <w:jc w:val="both"/>
        <w:rPr>
          <w:b/>
          <w:sz w:val="28"/>
          <w:szCs w:val="28"/>
        </w:rPr>
      </w:pPr>
      <w:bookmarkStart w:id="45" w:name="_Toc330986568"/>
      <w:r w:rsidRPr="00AF07AF">
        <w:rPr>
          <w:b/>
          <w:sz w:val="28"/>
          <w:szCs w:val="28"/>
        </w:rPr>
        <w:t>Материально-техническое обеспечение учебного процесса</w:t>
      </w:r>
      <w:bookmarkEnd w:id="45"/>
    </w:p>
    <w:p w:rsidR="0079497C" w:rsidRPr="00AF07AF" w:rsidRDefault="0079497C" w:rsidP="0079497C">
      <w:pPr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Согласно требованиям ФГОС специальности 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Pr="00AF07AF">
        <w:rPr>
          <w:sz w:val="28"/>
          <w:szCs w:val="28"/>
        </w:rPr>
        <w:t xml:space="preserve"> образовательное учреждение, реализующее </w:t>
      </w:r>
      <w:r w:rsidR="00B72C5D">
        <w:rPr>
          <w:sz w:val="28"/>
          <w:szCs w:val="28"/>
        </w:rPr>
        <w:t xml:space="preserve">программу подготовки специалистов среднего звена </w:t>
      </w:r>
      <w:r w:rsidR="004D01B3" w:rsidRPr="00AF07AF">
        <w:rPr>
          <w:sz w:val="28"/>
          <w:szCs w:val="28"/>
        </w:rPr>
        <w:t>распола</w:t>
      </w:r>
      <w:r w:rsidRPr="00AF07AF">
        <w:rPr>
          <w:sz w:val="28"/>
          <w:szCs w:val="28"/>
        </w:rPr>
        <w:t xml:space="preserve">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</w:t>
      </w:r>
      <w:r w:rsidRPr="00AF07AF">
        <w:rPr>
          <w:sz w:val="28"/>
          <w:szCs w:val="28"/>
        </w:rPr>
        <w:lastRenderedPageBreak/>
        <w:t xml:space="preserve">подготовки, учебной практики, предусмотренных учебным планом образовательного учреждения. </w:t>
      </w:r>
    </w:p>
    <w:p w:rsidR="0079497C" w:rsidRPr="00AF07AF" w:rsidRDefault="0079497C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79497C" w:rsidRPr="00AF07AF" w:rsidRDefault="0079497C" w:rsidP="0079497C">
      <w:pPr>
        <w:ind w:firstLine="720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79497C" w:rsidRPr="00AF07AF" w:rsidRDefault="0079497C" w:rsidP="0079497C">
      <w:pPr>
        <w:ind w:firstLine="709"/>
        <w:jc w:val="both"/>
        <w:rPr>
          <w:sz w:val="28"/>
          <w:szCs w:val="28"/>
        </w:rPr>
      </w:pPr>
      <w:r w:rsidRPr="00AF07AF">
        <w:rPr>
          <w:sz w:val="28"/>
          <w:szCs w:val="28"/>
        </w:rPr>
        <w:t xml:space="preserve">В </w:t>
      </w:r>
      <w:r w:rsidR="00CC4B9A">
        <w:rPr>
          <w:sz w:val="28"/>
          <w:szCs w:val="28"/>
        </w:rPr>
        <w:t>ГПОУ ЮТМиИТ</w:t>
      </w:r>
      <w:r w:rsidR="008028F6" w:rsidRPr="00AF07AF">
        <w:rPr>
          <w:sz w:val="28"/>
          <w:szCs w:val="28"/>
        </w:rPr>
        <w:t xml:space="preserve"> </w:t>
      </w:r>
      <w:r w:rsidRPr="00AF07AF">
        <w:rPr>
          <w:sz w:val="28"/>
          <w:szCs w:val="28"/>
        </w:rPr>
        <w:t xml:space="preserve">согласно требованиям ФГОС СПО специальности </w:t>
      </w:r>
      <w:r w:rsidR="001D0265" w:rsidRPr="00AF07AF">
        <w:rPr>
          <w:sz w:val="28"/>
          <w:szCs w:val="28"/>
        </w:rPr>
        <w:t>21.02.05 Земельно-имущественные отношения</w:t>
      </w:r>
      <w:r w:rsidRPr="00AF07AF">
        <w:rPr>
          <w:sz w:val="28"/>
          <w:szCs w:val="28"/>
        </w:rPr>
        <w:t xml:space="preserve"> для организации учебного процесса им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ются:</w:t>
      </w:r>
    </w:p>
    <w:p w:rsidR="00264A74" w:rsidRPr="00AF07AF" w:rsidRDefault="00264A74" w:rsidP="00264A74">
      <w:pPr>
        <w:widowControl w:val="0"/>
        <w:suppressAutoHyphens/>
        <w:autoSpaceDE w:val="0"/>
        <w:autoSpaceDN w:val="0"/>
        <w:adjustRightInd w:val="0"/>
        <w:jc w:val="both"/>
        <w:rPr>
          <w:b/>
          <w:spacing w:val="-1"/>
          <w:sz w:val="28"/>
          <w:szCs w:val="28"/>
        </w:rPr>
      </w:pPr>
      <w:bookmarkStart w:id="46" w:name="_Toc330986574"/>
    </w:p>
    <w:p w:rsidR="00883A3A" w:rsidRPr="00AF07AF" w:rsidRDefault="00883A3A" w:rsidP="00346E8F">
      <w:pPr>
        <w:ind w:firstLine="284"/>
        <w:rPr>
          <w:b/>
          <w:sz w:val="28"/>
          <w:szCs w:val="28"/>
        </w:rPr>
      </w:pPr>
      <w:r w:rsidRPr="00AF07AF">
        <w:rPr>
          <w:b/>
          <w:sz w:val="28"/>
          <w:szCs w:val="28"/>
        </w:rPr>
        <w:t>Кабинеты:</w:t>
      </w:r>
    </w:p>
    <w:p w:rsidR="00D25BBA" w:rsidRPr="00AF07AF" w:rsidRDefault="00D25BBA" w:rsidP="0079586A">
      <w:pPr>
        <w:numPr>
          <w:ilvl w:val="0"/>
          <w:numId w:val="15"/>
        </w:numPr>
        <w:rPr>
          <w:sz w:val="28"/>
          <w:szCs w:val="28"/>
        </w:rPr>
      </w:pPr>
      <w:r w:rsidRPr="00AF07AF">
        <w:rPr>
          <w:sz w:val="28"/>
          <w:szCs w:val="28"/>
        </w:rPr>
        <w:t>гуманитарных и социально-экономических дисциплин;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иностранного языка;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математики;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информационных технологий в профессиональной деятельности;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экономики организации;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статистики;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бухгалтерского учета, налогообложения и аудита;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документационного обеспечения управления;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правового обеспечения профессиональной деятельности;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менеджмента;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маркетинга;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финансов, денежного обращения и кредита;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безопасности жизнедеятельности;</w:t>
      </w:r>
    </w:p>
    <w:p w:rsidR="00D25BBA" w:rsidRPr="00AF07AF" w:rsidRDefault="00D25BBA" w:rsidP="0079586A">
      <w:pPr>
        <w:numPr>
          <w:ilvl w:val="0"/>
          <w:numId w:val="13"/>
        </w:numPr>
        <w:rPr>
          <w:sz w:val="28"/>
          <w:szCs w:val="28"/>
        </w:rPr>
      </w:pPr>
      <w:r w:rsidRPr="00AF07AF">
        <w:rPr>
          <w:sz w:val="28"/>
          <w:szCs w:val="28"/>
        </w:rPr>
        <w:t>междисциплинарных курсов.</w:t>
      </w:r>
    </w:p>
    <w:p w:rsidR="00D25BBA" w:rsidRPr="00AF07AF" w:rsidRDefault="00D25BBA" w:rsidP="00D25BBA">
      <w:pPr>
        <w:ind w:left="720"/>
        <w:rPr>
          <w:sz w:val="28"/>
          <w:szCs w:val="28"/>
        </w:rPr>
      </w:pPr>
    </w:p>
    <w:p w:rsidR="00D25BBA" w:rsidRPr="00AF07AF" w:rsidRDefault="00D25BBA" w:rsidP="00D25BBA">
      <w:pPr>
        <w:ind w:firstLine="284"/>
        <w:rPr>
          <w:sz w:val="28"/>
          <w:szCs w:val="28"/>
        </w:rPr>
      </w:pPr>
      <w:r w:rsidRPr="00AF07AF">
        <w:rPr>
          <w:rStyle w:val="af9"/>
          <w:color w:val="auto"/>
          <w:sz w:val="28"/>
          <w:szCs w:val="28"/>
        </w:rPr>
        <w:t>Лаборатории:</w:t>
      </w:r>
    </w:p>
    <w:p w:rsidR="00D25BBA" w:rsidRPr="00AF07AF" w:rsidRDefault="00D25BBA" w:rsidP="0079586A">
      <w:pPr>
        <w:numPr>
          <w:ilvl w:val="0"/>
          <w:numId w:val="14"/>
        </w:numPr>
        <w:ind w:left="709" w:hanging="425"/>
        <w:rPr>
          <w:sz w:val="28"/>
          <w:szCs w:val="28"/>
        </w:rPr>
      </w:pPr>
      <w:r w:rsidRPr="00AF07AF">
        <w:rPr>
          <w:sz w:val="28"/>
          <w:szCs w:val="28"/>
        </w:rPr>
        <w:t>компьютеризации профессиональной деятельности;</w:t>
      </w:r>
    </w:p>
    <w:p w:rsidR="00D25BBA" w:rsidRPr="00AF07AF" w:rsidRDefault="00D25BBA" w:rsidP="0079586A">
      <w:pPr>
        <w:numPr>
          <w:ilvl w:val="0"/>
          <w:numId w:val="14"/>
        </w:numPr>
        <w:ind w:left="709" w:hanging="425"/>
        <w:rPr>
          <w:sz w:val="28"/>
          <w:szCs w:val="28"/>
        </w:rPr>
      </w:pPr>
      <w:r w:rsidRPr="00AF07AF">
        <w:rPr>
          <w:sz w:val="28"/>
          <w:szCs w:val="28"/>
        </w:rPr>
        <w:t>геодезии.</w:t>
      </w:r>
    </w:p>
    <w:p w:rsidR="00D25BBA" w:rsidRPr="00AF07AF" w:rsidRDefault="00D25BBA" w:rsidP="00D25BBA">
      <w:pPr>
        <w:ind w:left="709" w:hanging="425"/>
        <w:rPr>
          <w:sz w:val="28"/>
          <w:szCs w:val="28"/>
        </w:rPr>
      </w:pPr>
    </w:p>
    <w:p w:rsidR="00D25BBA" w:rsidRPr="00AF07AF" w:rsidRDefault="00D25BBA" w:rsidP="00D25BBA">
      <w:pPr>
        <w:ind w:firstLine="284"/>
        <w:rPr>
          <w:sz w:val="28"/>
          <w:szCs w:val="28"/>
        </w:rPr>
      </w:pPr>
      <w:r w:rsidRPr="00AF07AF">
        <w:rPr>
          <w:rStyle w:val="af9"/>
          <w:color w:val="auto"/>
          <w:sz w:val="28"/>
          <w:szCs w:val="28"/>
        </w:rPr>
        <w:t>Учебный геодезический полигон.</w:t>
      </w:r>
    </w:p>
    <w:p w:rsidR="00346E8F" w:rsidRPr="00AF07AF" w:rsidRDefault="00346E8F" w:rsidP="00D25BBA">
      <w:pPr>
        <w:pStyle w:val="af4"/>
        <w:ind w:firstLine="284"/>
        <w:jc w:val="both"/>
        <w:rPr>
          <w:rFonts w:ascii="Times New Roman" w:hAnsi="Times New Roman"/>
          <w:lang w:val="ru-RU"/>
        </w:rPr>
      </w:pPr>
    </w:p>
    <w:p w:rsidR="0079497C" w:rsidRPr="00AF07AF" w:rsidRDefault="0079497C" w:rsidP="00346E8F">
      <w:pPr>
        <w:pStyle w:val="af4"/>
        <w:ind w:firstLine="284"/>
        <w:jc w:val="both"/>
        <w:rPr>
          <w:rFonts w:ascii="Times New Roman" w:hAnsi="Times New Roman"/>
        </w:rPr>
      </w:pPr>
      <w:r w:rsidRPr="00AF07AF">
        <w:rPr>
          <w:rFonts w:ascii="Times New Roman" w:hAnsi="Times New Roman"/>
        </w:rPr>
        <w:t>Спортивный комплекс</w:t>
      </w:r>
      <w:bookmarkEnd w:id="46"/>
    </w:p>
    <w:p w:rsidR="0079497C" w:rsidRPr="00AF07AF" w:rsidRDefault="0079497C" w:rsidP="0079586A">
      <w:pPr>
        <w:numPr>
          <w:ilvl w:val="0"/>
          <w:numId w:val="6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спортивный зал;</w:t>
      </w:r>
    </w:p>
    <w:p w:rsidR="0079497C" w:rsidRPr="00AF07AF" w:rsidRDefault="0079497C" w:rsidP="0079586A">
      <w:pPr>
        <w:numPr>
          <w:ilvl w:val="0"/>
          <w:numId w:val="6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открытый стадион широкого профиля с элементами полосы пр</w:t>
      </w:r>
      <w:r w:rsidRPr="00AF07AF">
        <w:rPr>
          <w:sz w:val="28"/>
          <w:szCs w:val="28"/>
        </w:rPr>
        <w:t>е</w:t>
      </w:r>
      <w:r w:rsidRPr="00AF07AF">
        <w:rPr>
          <w:sz w:val="28"/>
          <w:szCs w:val="28"/>
        </w:rPr>
        <w:t>пятствий;</w:t>
      </w:r>
    </w:p>
    <w:p w:rsidR="0079497C" w:rsidRPr="00AF07AF" w:rsidRDefault="0079497C" w:rsidP="0079586A">
      <w:pPr>
        <w:numPr>
          <w:ilvl w:val="0"/>
          <w:numId w:val="6"/>
        </w:numPr>
        <w:shd w:val="clear" w:color="auto" w:fill="FFFFFF"/>
        <w:spacing w:before="10"/>
        <w:ind w:left="709" w:right="-27" w:hanging="425"/>
        <w:jc w:val="both"/>
        <w:rPr>
          <w:sz w:val="28"/>
          <w:szCs w:val="28"/>
          <w:lang w:val="en-US"/>
        </w:rPr>
      </w:pPr>
      <w:r w:rsidRPr="00AF07AF">
        <w:rPr>
          <w:sz w:val="28"/>
          <w:szCs w:val="28"/>
        </w:rPr>
        <w:t>стрелковый тир</w:t>
      </w:r>
      <w:r w:rsidR="00701EEA" w:rsidRPr="00AF07AF">
        <w:rPr>
          <w:sz w:val="28"/>
          <w:szCs w:val="28"/>
        </w:rPr>
        <w:t>.</w:t>
      </w:r>
    </w:p>
    <w:p w:rsidR="00346E8F" w:rsidRPr="00AF07AF" w:rsidRDefault="00346E8F" w:rsidP="00346E8F">
      <w:pPr>
        <w:pStyle w:val="af4"/>
        <w:ind w:left="709" w:hanging="425"/>
        <w:jc w:val="both"/>
        <w:rPr>
          <w:rFonts w:ascii="Times New Roman" w:hAnsi="Times New Roman"/>
          <w:lang w:val="ru-RU"/>
        </w:rPr>
      </w:pPr>
      <w:bookmarkStart w:id="47" w:name="_Toc330986575"/>
    </w:p>
    <w:p w:rsidR="0079497C" w:rsidRPr="00AF07AF" w:rsidRDefault="0079497C" w:rsidP="00346E8F">
      <w:pPr>
        <w:pStyle w:val="af4"/>
        <w:ind w:left="709" w:hanging="425"/>
        <w:jc w:val="both"/>
        <w:rPr>
          <w:rFonts w:ascii="Times New Roman" w:hAnsi="Times New Roman"/>
        </w:rPr>
      </w:pPr>
      <w:r w:rsidRPr="00AF07AF">
        <w:rPr>
          <w:rFonts w:ascii="Times New Roman" w:hAnsi="Times New Roman"/>
        </w:rPr>
        <w:t>Залы</w:t>
      </w:r>
      <w:bookmarkEnd w:id="47"/>
      <w:r w:rsidRPr="00AF07AF">
        <w:rPr>
          <w:rFonts w:ascii="Times New Roman" w:hAnsi="Times New Roman"/>
        </w:rPr>
        <w:t xml:space="preserve"> </w:t>
      </w:r>
    </w:p>
    <w:p w:rsidR="0079497C" w:rsidRPr="00AF07AF" w:rsidRDefault="0079497C" w:rsidP="0079586A">
      <w:pPr>
        <w:numPr>
          <w:ilvl w:val="0"/>
          <w:numId w:val="7"/>
        </w:numPr>
        <w:shd w:val="clear" w:color="auto" w:fill="FFFFFF"/>
        <w:ind w:left="709" w:right="-27" w:hanging="425"/>
        <w:jc w:val="both"/>
        <w:rPr>
          <w:spacing w:val="-3"/>
          <w:sz w:val="28"/>
          <w:szCs w:val="28"/>
        </w:rPr>
      </w:pPr>
      <w:r w:rsidRPr="00AF07AF">
        <w:rPr>
          <w:spacing w:val="-3"/>
          <w:sz w:val="28"/>
          <w:szCs w:val="28"/>
        </w:rPr>
        <w:t>библиотека,</w:t>
      </w:r>
      <w:r w:rsidR="00346E8F" w:rsidRPr="00AF07AF">
        <w:rPr>
          <w:sz w:val="28"/>
          <w:szCs w:val="28"/>
        </w:rPr>
        <w:t xml:space="preserve"> </w:t>
      </w:r>
      <w:r w:rsidRPr="00AF07AF">
        <w:rPr>
          <w:spacing w:val="-3"/>
          <w:sz w:val="28"/>
          <w:szCs w:val="28"/>
        </w:rPr>
        <w:t xml:space="preserve"> читальный зал  </w:t>
      </w:r>
      <w:r w:rsidRPr="00AF07AF">
        <w:rPr>
          <w:spacing w:val="-3"/>
          <w:sz w:val="28"/>
          <w:szCs w:val="28"/>
          <w:lang w:val="en-US"/>
        </w:rPr>
        <w:t>c</w:t>
      </w:r>
      <w:r w:rsidRPr="00AF07AF">
        <w:rPr>
          <w:spacing w:val="-3"/>
          <w:sz w:val="28"/>
          <w:szCs w:val="28"/>
        </w:rPr>
        <w:t xml:space="preserve"> выходом в сеть Интернет;</w:t>
      </w:r>
    </w:p>
    <w:p w:rsidR="0079497C" w:rsidRPr="00AF07AF" w:rsidRDefault="0079497C" w:rsidP="0079586A">
      <w:pPr>
        <w:numPr>
          <w:ilvl w:val="0"/>
          <w:numId w:val="7"/>
        </w:numPr>
        <w:shd w:val="clear" w:color="auto" w:fill="FFFFFF"/>
        <w:ind w:left="709" w:right="-27" w:hanging="425"/>
        <w:jc w:val="both"/>
        <w:rPr>
          <w:sz w:val="28"/>
          <w:szCs w:val="28"/>
        </w:rPr>
      </w:pPr>
      <w:r w:rsidRPr="00AF07AF">
        <w:rPr>
          <w:sz w:val="28"/>
          <w:szCs w:val="28"/>
        </w:rPr>
        <w:t>актовый зал.</w:t>
      </w:r>
    </w:p>
    <w:p w:rsidR="00836857" w:rsidRPr="00DA47C8" w:rsidRDefault="00836857" w:rsidP="00836857">
      <w:pPr>
        <w:pStyle w:val="a7"/>
        <w:widowControl w:val="0"/>
        <w:tabs>
          <w:tab w:val="left" w:pos="284"/>
          <w:tab w:val="left" w:pos="1134"/>
        </w:tabs>
        <w:suppressAutoHyphens/>
        <w:ind w:left="121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szCs w:val="28"/>
          <w:lang w:val="ru-RU"/>
        </w:rPr>
        <w:lastRenderedPageBreak/>
        <w:t>7.</w:t>
      </w:r>
      <w:r w:rsidR="00CC4B9A">
        <w:rPr>
          <w:szCs w:val="28"/>
          <w:lang w:val="ru-RU"/>
        </w:rPr>
        <w:t xml:space="preserve"> </w:t>
      </w:r>
      <w:r w:rsidRPr="00DA47C8">
        <w:rPr>
          <w:b/>
          <w:szCs w:val="28"/>
        </w:rPr>
        <w:t>ХАРАКТЕРИСТИКА СРЕДЫ ОБРАЗОВАТЕЛЬНОГО УЧРЕЖДЕНИЯ, ОБЕСПЕЧИВАЮЩАЯ РАЗВИТИЕ ВЫПУСКНИКОВ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836857" w:rsidRPr="00CC4B9A" w:rsidRDefault="00836857" w:rsidP="00836857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C4B9A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836857" w:rsidRPr="00CC4B9A" w:rsidRDefault="00836857" w:rsidP="00E65DE6">
      <w:pPr>
        <w:pStyle w:val="1"/>
        <w:keepNext w:val="0"/>
        <w:widowControl w:val="0"/>
        <w:numPr>
          <w:ilvl w:val="1"/>
          <w:numId w:val="61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C4B9A">
        <w:rPr>
          <w:rFonts w:ascii="Times New Roman" w:hAnsi="Times New Roman"/>
          <w:b w:val="0"/>
          <w:sz w:val="28"/>
          <w:szCs w:val="28"/>
        </w:rPr>
        <w:t>становление</w:t>
      </w:r>
      <w:r w:rsidRPr="00CC4B9A">
        <w:rPr>
          <w:rFonts w:ascii="Times New Roman" w:hAnsi="Times New Roman"/>
          <w:b w:val="0"/>
          <w:sz w:val="28"/>
          <w:szCs w:val="28"/>
        </w:rPr>
        <w:tab/>
        <w:t>и</w:t>
      </w:r>
      <w:r w:rsidRPr="00CC4B9A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CC4B9A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CC4B9A">
        <w:rPr>
          <w:rFonts w:ascii="Times New Roman" w:hAnsi="Times New Roman"/>
          <w:b w:val="0"/>
          <w:sz w:val="28"/>
          <w:szCs w:val="28"/>
        </w:rPr>
        <w:tab/>
        <w:t>и</w:t>
      </w:r>
      <w:r w:rsidRPr="00CC4B9A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CC4B9A">
        <w:rPr>
          <w:rFonts w:ascii="Times New Roman" w:hAnsi="Times New Roman"/>
          <w:b w:val="0"/>
          <w:w w:val="95"/>
          <w:sz w:val="28"/>
          <w:szCs w:val="28"/>
        </w:rPr>
        <w:t>ценн</w:t>
      </w:r>
      <w:r w:rsidRPr="00CC4B9A">
        <w:rPr>
          <w:rFonts w:ascii="Times New Roman" w:hAnsi="Times New Roman"/>
          <w:b w:val="0"/>
          <w:w w:val="95"/>
          <w:sz w:val="28"/>
          <w:szCs w:val="28"/>
        </w:rPr>
        <w:t>о</w:t>
      </w:r>
      <w:r w:rsidRPr="00CC4B9A">
        <w:rPr>
          <w:rFonts w:ascii="Times New Roman" w:hAnsi="Times New Roman"/>
          <w:b w:val="0"/>
          <w:w w:val="95"/>
          <w:sz w:val="28"/>
          <w:szCs w:val="28"/>
        </w:rPr>
        <w:t xml:space="preserve">стных </w:t>
      </w:r>
      <w:r w:rsidRPr="00CC4B9A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развитие творческой деятельности</w:t>
      </w:r>
      <w:r w:rsidRPr="00CC4B9A">
        <w:rPr>
          <w:spacing w:val="-32"/>
          <w:sz w:val="28"/>
          <w:szCs w:val="28"/>
        </w:rPr>
        <w:t xml:space="preserve"> </w:t>
      </w:r>
      <w:r w:rsidRPr="00CC4B9A">
        <w:rPr>
          <w:sz w:val="28"/>
          <w:szCs w:val="28"/>
        </w:rPr>
        <w:t>студентов;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развитие студенческого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самоуправления;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развитие досуговой деятельности студентов;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формирование культуры здорового образа жизни и профилактика пр</w:t>
      </w:r>
      <w:r w:rsidRPr="00CC4B9A">
        <w:rPr>
          <w:sz w:val="28"/>
          <w:szCs w:val="28"/>
        </w:rPr>
        <w:t>а</w:t>
      </w:r>
      <w:r w:rsidRPr="00CC4B9A">
        <w:rPr>
          <w:sz w:val="28"/>
          <w:szCs w:val="28"/>
        </w:rPr>
        <w:t>вонарушений.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836857" w:rsidRPr="00CC4B9A" w:rsidRDefault="00836857" w:rsidP="00E65DE6">
      <w:pPr>
        <w:pStyle w:val="2"/>
        <w:keepNext w:val="0"/>
        <w:widowControl w:val="0"/>
        <w:numPr>
          <w:ilvl w:val="0"/>
          <w:numId w:val="66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C4B9A">
        <w:rPr>
          <w:sz w:val="28"/>
          <w:szCs w:val="28"/>
        </w:rPr>
        <w:t>Становление и развитие мировоззрения и системы ценностных орие</w:t>
      </w:r>
      <w:r w:rsidRPr="00CC4B9A">
        <w:rPr>
          <w:sz w:val="28"/>
          <w:szCs w:val="28"/>
        </w:rPr>
        <w:t>н</w:t>
      </w:r>
      <w:r w:rsidRPr="00CC4B9A">
        <w:rPr>
          <w:sz w:val="28"/>
          <w:szCs w:val="28"/>
        </w:rPr>
        <w:t>таций студентов.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CC4B9A">
        <w:rPr>
          <w:spacing w:val="2"/>
          <w:szCs w:val="28"/>
        </w:rPr>
        <w:t xml:space="preserve"> </w:t>
      </w:r>
      <w:r w:rsidRPr="00CC4B9A">
        <w:rPr>
          <w:szCs w:val="28"/>
        </w:rPr>
        <w:t>клоунада».</w:t>
      </w:r>
    </w:p>
    <w:p w:rsidR="00836857" w:rsidRPr="00CC4B9A" w:rsidRDefault="00836857" w:rsidP="00E65DE6">
      <w:pPr>
        <w:pStyle w:val="2"/>
        <w:keepNext w:val="0"/>
        <w:widowControl w:val="0"/>
        <w:numPr>
          <w:ilvl w:val="0"/>
          <w:numId w:val="66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C4B9A">
        <w:rPr>
          <w:sz w:val="28"/>
          <w:szCs w:val="28"/>
        </w:rPr>
        <w:t>Развитие творческой деятельности студентов.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836857" w:rsidRPr="00CC4B9A" w:rsidRDefault="00836857" w:rsidP="00836857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CC4B9A">
        <w:rPr>
          <w:sz w:val="28"/>
          <w:szCs w:val="28"/>
        </w:rPr>
        <w:t xml:space="preserve">Традиционно в техникуме проводятся мероприятия: 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День</w:t>
      </w:r>
      <w:r w:rsidRPr="00CC4B9A">
        <w:rPr>
          <w:spacing w:val="-2"/>
          <w:sz w:val="28"/>
          <w:szCs w:val="28"/>
        </w:rPr>
        <w:t xml:space="preserve"> </w:t>
      </w:r>
      <w:r w:rsidRPr="00CC4B9A">
        <w:rPr>
          <w:sz w:val="28"/>
          <w:szCs w:val="28"/>
        </w:rPr>
        <w:t>знаний;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День</w:t>
      </w:r>
      <w:r w:rsidRPr="00CC4B9A">
        <w:rPr>
          <w:spacing w:val="-2"/>
          <w:sz w:val="28"/>
          <w:szCs w:val="28"/>
        </w:rPr>
        <w:t xml:space="preserve"> </w:t>
      </w:r>
      <w:r w:rsidRPr="00CC4B9A">
        <w:rPr>
          <w:sz w:val="28"/>
          <w:szCs w:val="28"/>
        </w:rPr>
        <w:t>Учителя;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Посвящение в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студенты;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Театрализованное представление «Летучий</w:t>
      </w:r>
      <w:r w:rsidRPr="00CC4B9A">
        <w:rPr>
          <w:spacing w:val="7"/>
          <w:sz w:val="28"/>
          <w:szCs w:val="28"/>
        </w:rPr>
        <w:t xml:space="preserve"> </w:t>
      </w:r>
      <w:r w:rsidRPr="00CC4B9A">
        <w:rPr>
          <w:sz w:val="28"/>
          <w:szCs w:val="28"/>
        </w:rPr>
        <w:t>корабль»;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Масленица;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«Мисс</w:t>
      </w:r>
      <w:r w:rsidRPr="00CC4B9A">
        <w:rPr>
          <w:spacing w:val="-13"/>
          <w:sz w:val="28"/>
          <w:szCs w:val="28"/>
        </w:rPr>
        <w:t xml:space="preserve"> </w:t>
      </w:r>
      <w:r w:rsidRPr="00CC4B9A">
        <w:rPr>
          <w:sz w:val="28"/>
          <w:szCs w:val="28"/>
        </w:rPr>
        <w:t>ЮТМиИТ»;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Последний</w:t>
      </w:r>
      <w:r w:rsidRPr="00CC4B9A">
        <w:rPr>
          <w:spacing w:val="-8"/>
          <w:sz w:val="28"/>
          <w:szCs w:val="28"/>
        </w:rPr>
        <w:t xml:space="preserve"> </w:t>
      </w:r>
      <w:r w:rsidRPr="00CC4B9A">
        <w:rPr>
          <w:sz w:val="28"/>
          <w:szCs w:val="28"/>
        </w:rPr>
        <w:t>звонок;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День открытых</w:t>
      </w:r>
      <w:r w:rsidRPr="00CC4B9A">
        <w:rPr>
          <w:spacing w:val="-5"/>
          <w:sz w:val="28"/>
          <w:szCs w:val="28"/>
        </w:rPr>
        <w:t xml:space="preserve"> </w:t>
      </w:r>
      <w:r w:rsidRPr="00CC4B9A">
        <w:rPr>
          <w:sz w:val="28"/>
          <w:szCs w:val="28"/>
        </w:rPr>
        <w:t>дверей;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День</w:t>
      </w:r>
      <w:r w:rsidRPr="00CC4B9A">
        <w:rPr>
          <w:spacing w:val="-2"/>
          <w:sz w:val="28"/>
          <w:szCs w:val="28"/>
        </w:rPr>
        <w:t xml:space="preserve"> </w:t>
      </w:r>
      <w:r w:rsidRPr="00CC4B9A">
        <w:rPr>
          <w:sz w:val="28"/>
          <w:szCs w:val="28"/>
        </w:rPr>
        <w:t>Победы;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7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lastRenderedPageBreak/>
        <w:t>Вручение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дипломов.</w:t>
      </w:r>
    </w:p>
    <w:p w:rsidR="00836857" w:rsidRPr="00CC4B9A" w:rsidRDefault="00836857" w:rsidP="00E65DE6">
      <w:pPr>
        <w:pStyle w:val="2"/>
        <w:keepNext w:val="0"/>
        <w:widowControl w:val="0"/>
        <w:numPr>
          <w:ilvl w:val="0"/>
          <w:numId w:val="66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C4B9A">
        <w:rPr>
          <w:sz w:val="28"/>
          <w:szCs w:val="28"/>
        </w:rPr>
        <w:t>Развитие студенческого самоуправления.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В техникуме действует орган самоуправления - студенческий Совет.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Направления работы студенческого совета: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помощь в организации культурно-досуговых</w:t>
      </w:r>
      <w:r w:rsidRPr="00CC4B9A">
        <w:rPr>
          <w:spacing w:val="-6"/>
          <w:sz w:val="28"/>
          <w:szCs w:val="28"/>
        </w:rPr>
        <w:t xml:space="preserve"> </w:t>
      </w:r>
      <w:r w:rsidRPr="00CC4B9A">
        <w:rPr>
          <w:sz w:val="28"/>
          <w:szCs w:val="28"/>
        </w:rPr>
        <w:t>мероприятий;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участие в волонтерском</w:t>
      </w:r>
      <w:r w:rsidRPr="00CC4B9A">
        <w:rPr>
          <w:spacing w:val="3"/>
          <w:sz w:val="28"/>
          <w:szCs w:val="28"/>
        </w:rPr>
        <w:t xml:space="preserve"> </w:t>
      </w:r>
      <w:r w:rsidRPr="00CC4B9A">
        <w:rPr>
          <w:sz w:val="28"/>
          <w:szCs w:val="28"/>
        </w:rPr>
        <w:t>движении;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2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пропаганда здорового образа</w:t>
      </w:r>
      <w:r w:rsidRPr="00CC4B9A">
        <w:rPr>
          <w:spacing w:val="4"/>
          <w:sz w:val="28"/>
          <w:szCs w:val="28"/>
        </w:rPr>
        <w:t xml:space="preserve"> </w:t>
      </w:r>
      <w:r w:rsidRPr="00CC4B9A">
        <w:rPr>
          <w:sz w:val="28"/>
          <w:szCs w:val="28"/>
        </w:rPr>
        <w:t>жизни;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2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профилактика правонарушений и асоциального поведения</w:t>
      </w:r>
      <w:r w:rsidRPr="00CC4B9A">
        <w:rPr>
          <w:sz w:val="28"/>
          <w:szCs w:val="28"/>
        </w:rPr>
        <w:tab/>
        <w:t>среди обучающихся.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836857" w:rsidRPr="00CC4B9A" w:rsidRDefault="00836857" w:rsidP="00E65DE6">
      <w:pPr>
        <w:pStyle w:val="2"/>
        <w:keepNext w:val="0"/>
        <w:widowControl w:val="0"/>
        <w:numPr>
          <w:ilvl w:val="0"/>
          <w:numId w:val="66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C4B9A">
        <w:rPr>
          <w:sz w:val="28"/>
          <w:szCs w:val="28"/>
        </w:rPr>
        <w:t>Развитие досуговой деятельности</w:t>
      </w:r>
      <w:r w:rsidR="00CC4B9A">
        <w:rPr>
          <w:sz w:val="28"/>
          <w:szCs w:val="28"/>
          <w:lang w:val="ru-RU"/>
        </w:rPr>
        <w:t xml:space="preserve"> </w:t>
      </w:r>
      <w:r w:rsidRPr="00CC4B9A">
        <w:rPr>
          <w:sz w:val="28"/>
          <w:szCs w:val="28"/>
        </w:rPr>
        <w:t>студентов.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CC4B9A">
        <w:rPr>
          <w:spacing w:val="-3"/>
          <w:szCs w:val="28"/>
        </w:rPr>
        <w:t xml:space="preserve">На </w:t>
      </w:r>
      <w:r w:rsidRPr="00CC4B9A">
        <w:rPr>
          <w:szCs w:val="28"/>
        </w:rPr>
        <w:t xml:space="preserve">базе техникума действуют: </w:t>
      </w:r>
    </w:p>
    <w:p w:rsidR="00836857" w:rsidRPr="00CC4B9A" w:rsidRDefault="00CC4B9A" w:rsidP="00CC4B9A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w w:val="95"/>
          <w:szCs w:val="28"/>
        </w:rPr>
      </w:pPr>
      <w:r>
        <w:rPr>
          <w:szCs w:val="28"/>
          <w:lang w:val="ru-RU"/>
        </w:rPr>
        <w:t xml:space="preserve">- </w:t>
      </w:r>
      <w:r w:rsidR="00836857" w:rsidRPr="00CC4B9A">
        <w:rPr>
          <w:szCs w:val="28"/>
        </w:rPr>
        <w:t>театральная</w:t>
      </w:r>
      <w:r w:rsidR="00836857" w:rsidRPr="00CC4B9A">
        <w:rPr>
          <w:spacing w:val="-2"/>
          <w:szCs w:val="28"/>
        </w:rPr>
        <w:t xml:space="preserve"> </w:t>
      </w:r>
      <w:r w:rsidR="00836857" w:rsidRPr="00CC4B9A">
        <w:rPr>
          <w:szCs w:val="28"/>
        </w:rPr>
        <w:t xml:space="preserve">студия </w:t>
      </w:r>
      <w:r w:rsidR="00836857" w:rsidRPr="00CC4B9A">
        <w:rPr>
          <w:w w:val="95"/>
          <w:szCs w:val="28"/>
        </w:rPr>
        <w:t>«Образ»;</w:t>
      </w:r>
    </w:p>
    <w:p w:rsidR="00836857" w:rsidRPr="00CC4B9A" w:rsidRDefault="00CC4B9A" w:rsidP="00CC4B9A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836857" w:rsidRPr="00CC4B9A">
        <w:rPr>
          <w:szCs w:val="28"/>
        </w:rPr>
        <w:t>вокальная студия</w:t>
      </w:r>
      <w:r w:rsidR="00836857" w:rsidRPr="00CC4B9A">
        <w:rPr>
          <w:spacing w:val="-2"/>
          <w:szCs w:val="28"/>
        </w:rPr>
        <w:t xml:space="preserve"> </w:t>
      </w:r>
      <w:r w:rsidR="00836857" w:rsidRPr="00CC4B9A">
        <w:rPr>
          <w:szCs w:val="28"/>
        </w:rPr>
        <w:t>«Гамма»;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хореографический коллектив «Ритм»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команда КВН «Засада»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футболу;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волейболу;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баскетболу;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стрельбе;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настольному теннису;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легкой атлетике;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гиревому спорту;</w:t>
      </w:r>
    </w:p>
    <w:p w:rsidR="00836857" w:rsidRPr="00CC4B9A" w:rsidRDefault="00836857" w:rsidP="00E65DE6">
      <w:pPr>
        <w:pStyle w:val="a7"/>
        <w:widowControl w:val="0"/>
        <w:numPr>
          <w:ilvl w:val="0"/>
          <w:numId w:val="70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CC4B9A">
        <w:rPr>
          <w:szCs w:val="28"/>
        </w:rPr>
        <w:t>спортивная секция по лыжам.</w:t>
      </w:r>
    </w:p>
    <w:p w:rsidR="00836857" w:rsidRPr="00CC4B9A" w:rsidRDefault="00836857" w:rsidP="00E65DE6">
      <w:pPr>
        <w:pStyle w:val="2"/>
        <w:keepNext w:val="0"/>
        <w:widowControl w:val="0"/>
        <w:numPr>
          <w:ilvl w:val="0"/>
          <w:numId w:val="66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CC4B9A">
        <w:rPr>
          <w:sz w:val="28"/>
          <w:szCs w:val="28"/>
        </w:rPr>
        <w:t>Формирование культуры здорового образа жизни и профилактика пр</w:t>
      </w:r>
      <w:r w:rsidRPr="00CC4B9A">
        <w:rPr>
          <w:sz w:val="28"/>
          <w:szCs w:val="28"/>
        </w:rPr>
        <w:t>а</w:t>
      </w:r>
      <w:r w:rsidRPr="00CC4B9A">
        <w:rPr>
          <w:sz w:val="28"/>
          <w:szCs w:val="28"/>
        </w:rPr>
        <w:t>вонарушений.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CC4B9A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836857" w:rsidRPr="00CC4B9A" w:rsidRDefault="00836857" w:rsidP="00836857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8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пропаганда здорового образа</w:t>
      </w:r>
      <w:r w:rsidRPr="00CC4B9A">
        <w:rPr>
          <w:spacing w:val="4"/>
          <w:sz w:val="28"/>
          <w:szCs w:val="28"/>
        </w:rPr>
        <w:t xml:space="preserve"> </w:t>
      </w:r>
      <w:r w:rsidRPr="00CC4B9A">
        <w:rPr>
          <w:sz w:val="28"/>
          <w:szCs w:val="28"/>
        </w:rPr>
        <w:t>жизни;</w:t>
      </w:r>
    </w:p>
    <w:p w:rsidR="00836857" w:rsidRPr="00CC4B9A" w:rsidRDefault="00836857" w:rsidP="00E65DE6">
      <w:pPr>
        <w:pStyle w:val="af6"/>
        <w:numPr>
          <w:ilvl w:val="0"/>
          <w:numId w:val="68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подъем творческой и социальной активности обучающихся;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8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профилактика девиантного поведения обучающихся, становление активной отрицательной позиции к употреблению наркотических средств, алког</w:t>
      </w:r>
      <w:r w:rsidRPr="00CC4B9A">
        <w:rPr>
          <w:sz w:val="28"/>
          <w:szCs w:val="28"/>
        </w:rPr>
        <w:t>о</w:t>
      </w:r>
      <w:r w:rsidRPr="00CC4B9A">
        <w:rPr>
          <w:sz w:val="28"/>
          <w:szCs w:val="28"/>
        </w:rPr>
        <w:t>лю и табакокурению.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CC4B9A">
        <w:rPr>
          <w:spacing w:val="-8"/>
          <w:szCs w:val="28"/>
        </w:rPr>
        <w:t xml:space="preserve"> </w:t>
      </w:r>
      <w:r w:rsidRPr="00CC4B9A">
        <w:rPr>
          <w:szCs w:val="28"/>
        </w:rPr>
        <w:t>поэтапно: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организация рационального режима</w:t>
      </w:r>
      <w:r w:rsidRPr="00CC4B9A">
        <w:rPr>
          <w:spacing w:val="2"/>
          <w:sz w:val="28"/>
          <w:szCs w:val="28"/>
        </w:rPr>
        <w:t xml:space="preserve"> </w:t>
      </w:r>
      <w:r w:rsidRPr="00CC4B9A">
        <w:rPr>
          <w:sz w:val="28"/>
          <w:szCs w:val="28"/>
        </w:rPr>
        <w:t>обучения;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лечебно-профилактическая</w:t>
      </w:r>
      <w:r w:rsidRPr="00CC4B9A">
        <w:rPr>
          <w:spacing w:val="2"/>
          <w:sz w:val="28"/>
          <w:szCs w:val="28"/>
        </w:rPr>
        <w:t xml:space="preserve"> </w:t>
      </w:r>
      <w:r w:rsidRPr="00CC4B9A">
        <w:rPr>
          <w:sz w:val="28"/>
          <w:szCs w:val="28"/>
        </w:rPr>
        <w:t>работа;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коррекционные мероприятия в соответствии с индивидуальными ос</w:t>
      </w:r>
      <w:r w:rsidRPr="00CC4B9A">
        <w:rPr>
          <w:sz w:val="28"/>
          <w:szCs w:val="28"/>
        </w:rPr>
        <w:t>о</w:t>
      </w:r>
      <w:r w:rsidRPr="00CC4B9A">
        <w:rPr>
          <w:sz w:val="28"/>
          <w:szCs w:val="28"/>
        </w:rPr>
        <w:t>бенностями обучающихся;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9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CC4B9A">
        <w:rPr>
          <w:spacing w:val="-2"/>
          <w:sz w:val="28"/>
          <w:szCs w:val="28"/>
        </w:rPr>
        <w:t xml:space="preserve"> </w:t>
      </w:r>
      <w:r w:rsidRPr="00CC4B9A">
        <w:rPr>
          <w:sz w:val="28"/>
          <w:szCs w:val="28"/>
        </w:rPr>
        <w:t>обучающихся.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</w:t>
      </w:r>
      <w:r w:rsidRPr="00CC4B9A">
        <w:rPr>
          <w:sz w:val="28"/>
          <w:szCs w:val="28"/>
        </w:rPr>
        <w:t>ю</w:t>
      </w:r>
      <w:r w:rsidRPr="00CC4B9A">
        <w:rPr>
          <w:sz w:val="28"/>
          <w:szCs w:val="28"/>
        </w:rPr>
        <w:t>щихся);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CC4B9A">
        <w:rPr>
          <w:spacing w:val="-2"/>
          <w:sz w:val="28"/>
          <w:szCs w:val="28"/>
        </w:rPr>
        <w:t xml:space="preserve"> </w:t>
      </w:r>
      <w:r w:rsidRPr="00CC4B9A">
        <w:rPr>
          <w:sz w:val="28"/>
          <w:szCs w:val="28"/>
        </w:rPr>
        <w:t>вакцинации;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первичной диагностики обучающихся на предмет выявл</w:t>
      </w:r>
      <w:r w:rsidRPr="00CC4B9A">
        <w:rPr>
          <w:sz w:val="28"/>
          <w:szCs w:val="28"/>
        </w:rPr>
        <w:t>е</w:t>
      </w:r>
      <w:r w:rsidRPr="00CC4B9A">
        <w:rPr>
          <w:sz w:val="28"/>
          <w:szCs w:val="28"/>
        </w:rPr>
        <w:t>ния обучающихся, склонных к употреблению алкогольных напитков, табакок</w:t>
      </w:r>
      <w:r w:rsidRPr="00CC4B9A">
        <w:rPr>
          <w:sz w:val="28"/>
          <w:szCs w:val="28"/>
        </w:rPr>
        <w:t>у</w:t>
      </w:r>
      <w:r w:rsidRPr="00CC4B9A">
        <w:rPr>
          <w:sz w:val="28"/>
          <w:szCs w:val="28"/>
        </w:rPr>
        <w:t>рению, обучающихся с низким уровнем социальной адаптации и самооценки, а также с высоким уровнем</w:t>
      </w:r>
      <w:r w:rsidRPr="00CC4B9A">
        <w:rPr>
          <w:spacing w:val="11"/>
          <w:sz w:val="28"/>
          <w:szCs w:val="28"/>
        </w:rPr>
        <w:t xml:space="preserve"> </w:t>
      </w:r>
      <w:r w:rsidRPr="00CC4B9A">
        <w:rPr>
          <w:sz w:val="28"/>
          <w:szCs w:val="28"/>
        </w:rPr>
        <w:t>тревожности;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</w:t>
      </w:r>
      <w:r w:rsidRPr="00CC4B9A">
        <w:rPr>
          <w:sz w:val="28"/>
          <w:szCs w:val="28"/>
        </w:rPr>
        <w:t>е</w:t>
      </w:r>
      <w:r w:rsidRPr="00CC4B9A">
        <w:rPr>
          <w:sz w:val="28"/>
          <w:szCs w:val="28"/>
        </w:rPr>
        <w:t>сообразности внутрисемейного</w:t>
      </w:r>
      <w:r w:rsidRPr="00CC4B9A">
        <w:rPr>
          <w:spacing w:val="-5"/>
          <w:sz w:val="28"/>
          <w:szCs w:val="28"/>
        </w:rPr>
        <w:t xml:space="preserve"> </w:t>
      </w:r>
      <w:r w:rsidRPr="00CC4B9A">
        <w:rPr>
          <w:sz w:val="28"/>
          <w:szCs w:val="28"/>
        </w:rPr>
        <w:t>контроля);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CC4B9A">
        <w:rPr>
          <w:spacing w:val="4"/>
          <w:sz w:val="28"/>
          <w:szCs w:val="28"/>
        </w:rPr>
        <w:t xml:space="preserve"> </w:t>
      </w:r>
      <w:r w:rsidRPr="00CC4B9A">
        <w:rPr>
          <w:sz w:val="28"/>
          <w:szCs w:val="28"/>
        </w:rPr>
        <w:t>обучающихся;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Применение здоровьесберегающих технологий преподавателями те</w:t>
      </w:r>
      <w:r w:rsidRPr="00CC4B9A">
        <w:rPr>
          <w:sz w:val="28"/>
          <w:szCs w:val="28"/>
        </w:rPr>
        <w:t>х</w:t>
      </w:r>
      <w:r w:rsidRPr="00CC4B9A">
        <w:rPr>
          <w:sz w:val="28"/>
          <w:szCs w:val="28"/>
        </w:rPr>
        <w:t>никума в процессе</w:t>
      </w:r>
      <w:r w:rsidRPr="00CC4B9A">
        <w:rPr>
          <w:spacing w:val="2"/>
          <w:sz w:val="28"/>
          <w:szCs w:val="28"/>
        </w:rPr>
        <w:t xml:space="preserve"> </w:t>
      </w:r>
      <w:r w:rsidRPr="00CC4B9A">
        <w:rPr>
          <w:sz w:val="28"/>
          <w:szCs w:val="28"/>
        </w:rPr>
        <w:t>обучения;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Привлечение обучающихся к занятиям в спортивных</w:t>
      </w:r>
      <w:r w:rsidRPr="00CC4B9A">
        <w:rPr>
          <w:spacing w:val="-1"/>
          <w:sz w:val="28"/>
          <w:szCs w:val="28"/>
        </w:rPr>
        <w:t xml:space="preserve"> </w:t>
      </w:r>
      <w:r w:rsidRPr="00CC4B9A">
        <w:rPr>
          <w:sz w:val="28"/>
          <w:szCs w:val="28"/>
        </w:rPr>
        <w:t>секциях;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Альтернативные наркотикам формы досуга</w:t>
      </w:r>
      <w:r w:rsidRPr="00CC4B9A">
        <w:rPr>
          <w:spacing w:val="4"/>
          <w:sz w:val="28"/>
          <w:szCs w:val="28"/>
        </w:rPr>
        <w:t xml:space="preserve"> </w:t>
      </w:r>
      <w:r w:rsidRPr="00CC4B9A">
        <w:rPr>
          <w:sz w:val="28"/>
          <w:szCs w:val="28"/>
        </w:rPr>
        <w:t>молодежи: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спортивные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мероприятия;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 xml:space="preserve">встречи обучающихся со специалистами лечебных </w:t>
      </w:r>
      <w:r w:rsidRPr="00CC4B9A">
        <w:rPr>
          <w:w w:val="95"/>
          <w:sz w:val="28"/>
          <w:szCs w:val="28"/>
        </w:rPr>
        <w:t xml:space="preserve">учреждений </w:t>
      </w:r>
      <w:r w:rsidRPr="00CC4B9A">
        <w:rPr>
          <w:sz w:val="28"/>
          <w:szCs w:val="28"/>
        </w:rPr>
        <w:t>(нарк</w:t>
      </w:r>
      <w:r w:rsidRPr="00CC4B9A">
        <w:rPr>
          <w:sz w:val="28"/>
          <w:szCs w:val="28"/>
        </w:rPr>
        <w:t>о</w:t>
      </w:r>
      <w:r w:rsidRPr="00CC4B9A">
        <w:rPr>
          <w:sz w:val="28"/>
          <w:szCs w:val="28"/>
        </w:rPr>
        <w:t>лог, инфекционист, гинеколог,</w:t>
      </w:r>
      <w:r w:rsidRPr="00CC4B9A">
        <w:rPr>
          <w:spacing w:val="9"/>
          <w:sz w:val="28"/>
          <w:szCs w:val="28"/>
        </w:rPr>
        <w:t xml:space="preserve"> </w:t>
      </w:r>
      <w:r w:rsidRPr="00CC4B9A">
        <w:rPr>
          <w:sz w:val="28"/>
          <w:szCs w:val="28"/>
        </w:rPr>
        <w:t>психолог);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встречи обучающихся</w:t>
      </w:r>
      <w:r w:rsidRPr="00CC4B9A">
        <w:rPr>
          <w:sz w:val="28"/>
          <w:szCs w:val="28"/>
        </w:rPr>
        <w:tab/>
        <w:t xml:space="preserve">с сотрудниками полиции, КДН, </w:t>
      </w:r>
      <w:r w:rsidRPr="00CC4B9A">
        <w:rPr>
          <w:w w:val="95"/>
          <w:sz w:val="28"/>
          <w:szCs w:val="28"/>
        </w:rPr>
        <w:t xml:space="preserve">ГИБДД, </w:t>
      </w:r>
      <w:r w:rsidRPr="00CC4B9A">
        <w:rPr>
          <w:sz w:val="28"/>
          <w:szCs w:val="28"/>
        </w:rPr>
        <w:t>прокуратуры;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обучающих занятий и</w:t>
      </w:r>
      <w:r w:rsidRPr="00CC4B9A">
        <w:rPr>
          <w:spacing w:val="-2"/>
          <w:sz w:val="28"/>
          <w:szCs w:val="28"/>
        </w:rPr>
        <w:t xml:space="preserve"> </w:t>
      </w:r>
      <w:r w:rsidRPr="00CC4B9A">
        <w:rPr>
          <w:sz w:val="28"/>
          <w:szCs w:val="28"/>
        </w:rPr>
        <w:t>тренингов;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классные часы и родительские</w:t>
      </w:r>
      <w:r w:rsidRPr="00CC4B9A">
        <w:rPr>
          <w:spacing w:val="3"/>
          <w:sz w:val="28"/>
          <w:szCs w:val="28"/>
        </w:rPr>
        <w:t xml:space="preserve"> </w:t>
      </w:r>
      <w:r w:rsidRPr="00CC4B9A">
        <w:rPr>
          <w:sz w:val="28"/>
          <w:szCs w:val="28"/>
        </w:rPr>
        <w:t>собрания;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CC4B9A">
        <w:rPr>
          <w:spacing w:val="25"/>
          <w:sz w:val="28"/>
          <w:szCs w:val="28"/>
        </w:rPr>
        <w:t xml:space="preserve"> </w:t>
      </w:r>
      <w:r w:rsidRPr="00CC4B9A">
        <w:rPr>
          <w:sz w:val="28"/>
          <w:szCs w:val="28"/>
        </w:rPr>
        <w:t>в</w:t>
      </w:r>
      <w:r w:rsidRPr="00CC4B9A">
        <w:rPr>
          <w:spacing w:val="24"/>
          <w:sz w:val="28"/>
          <w:szCs w:val="28"/>
        </w:rPr>
        <w:t xml:space="preserve"> </w:t>
      </w:r>
      <w:r w:rsidRPr="00CC4B9A">
        <w:rPr>
          <w:sz w:val="28"/>
          <w:szCs w:val="28"/>
        </w:rPr>
        <w:t>городских</w:t>
      </w:r>
      <w:r w:rsidRPr="00CC4B9A">
        <w:rPr>
          <w:spacing w:val="21"/>
          <w:sz w:val="28"/>
          <w:szCs w:val="28"/>
        </w:rPr>
        <w:t xml:space="preserve"> </w:t>
      </w:r>
      <w:r w:rsidRPr="00CC4B9A">
        <w:rPr>
          <w:sz w:val="28"/>
          <w:szCs w:val="28"/>
        </w:rPr>
        <w:t>и</w:t>
      </w:r>
      <w:r w:rsidRPr="00CC4B9A">
        <w:rPr>
          <w:spacing w:val="25"/>
          <w:sz w:val="28"/>
          <w:szCs w:val="28"/>
        </w:rPr>
        <w:t xml:space="preserve"> </w:t>
      </w:r>
      <w:r w:rsidRPr="00CC4B9A">
        <w:rPr>
          <w:sz w:val="28"/>
          <w:szCs w:val="28"/>
        </w:rPr>
        <w:t>областных</w:t>
      </w:r>
      <w:r w:rsidRPr="00CC4B9A">
        <w:rPr>
          <w:spacing w:val="21"/>
          <w:sz w:val="28"/>
          <w:szCs w:val="28"/>
        </w:rPr>
        <w:t xml:space="preserve"> </w:t>
      </w:r>
      <w:r w:rsidRPr="00CC4B9A">
        <w:rPr>
          <w:sz w:val="28"/>
          <w:szCs w:val="28"/>
        </w:rPr>
        <w:t>акциях</w:t>
      </w:r>
      <w:r w:rsidRPr="00CC4B9A">
        <w:rPr>
          <w:spacing w:val="21"/>
          <w:sz w:val="28"/>
          <w:szCs w:val="28"/>
        </w:rPr>
        <w:t xml:space="preserve"> </w:t>
      </w:r>
      <w:r w:rsidRPr="00CC4B9A">
        <w:rPr>
          <w:sz w:val="28"/>
          <w:szCs w:val="28"/>
        </w:rPr>
        <w:t>(«Родительский</w:t>
      </w:r>
      <w:r w:rsidRPr="00CC4B9A">
        <w:rPr>
          <w:spacing w:val="25"/>
          <w:sz w:val="28"/>
          <w:szCs w:val="28"/>
        </w:rPr>
        <w:t xml:space="preserve"> </w:t>
      </w:r>
      <w:r w:rsidRPr="00CC4B9A">
        <w:rPr>
          <w:sz w:val="28"/>
          <w:szCs w:val="28"/>
        </w:rPr>
        <w:t>урок», «Призывник», «Перв</w:t>
      </w:r>
      <w:r w:rsidRPr="00CC4B9A">
        <w:rPr>
          <w:sz w:val="28"/>
          <w:szCs w:val="28"/>
        </w:rPr>
        <w:t>о</w:t>
      </w:r>
      <w:r w:rsidRPr="00CC4B9A">
        <w:rPr>
          <w:sz w:val="28"/>
          <w:szCs w:val="28"/>
        </w:rPr>
        <w:t>курсник»,</w:t>
      </w:r>
      <w:r w:rsidRPr="00CC4B9A">
        <w:rPr>
          <w:sz w:val="28"/>
          <w:szCs w:val="28"/>
        </w:rPr>
        <w:tab/>
        <w:t>«Мы за ЗОЖ», «Слет деловой молодежи» и</w:t>
      </w:r>
      <w:r w:rsidRPr="00CC4B9A">
        <w:rPr>
          <w:spacing w:val="-3"/>
          <w:sz w:val="28"/>
          <w:szCs w:val="28"/>
        </w:rPr>
        <w:t xml:space="preserve"> </w:t>
      </w:r>
      <w:r w:rsidRPr="00CC4B9A">
        <w:rPr>
          <w:sz w:val="28"/>
          <w:szCs w:val="28"/>
        </w:rPr>
        <w:t>т.д.);</w:t>
      </w:r>
    </w:p>
    <w:p w:rsidR="00836857" w:rsidRPr="00CC4B9A" w:rsidRDefault="00836857" w:rsidP="00E65DE6">
      <w:pPr>
        <w:pStyle w:val="af6"/>
        <w:numPr>
          <w:ilvl w:val="0"/>
          <w:numId w:val="71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работа волонтерского отряда техникума «Твой</w:t>
      </w:r>
      <w:r w:rsidRPr="00CC4B9A">
        <w:rPr>
          <w:spacing w:val="3"/>
          <w:sz w:val="28"/>
          <w:szCs w:val="28"/>
        </w:rPr>
        <w:t xml:space="preserve"> </w:t>
      </w:r>
      <w:r w:rsidRPr="00CC4B9A">
        <w:rPr>
          <w:sz w:val="28"/>
          <w:szCs w:val="28"/>
        </w:rPr>
        <w:t>выбор».</w:t>
      </w:r>
    </w:p>
    <w:p w:rsidR="00836857" w:rsidRPr="00CC4B9A" w:rsidRDefault="00836857" w:rsidP="00836857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836857" w:rsidRPr="00CC4B9A" w:rsidRDefault="00836857" w:rsidP="00836857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836857" w:rsidRPr="00CC4B9A" w:rsidRDefault="00836857" w:rsidP="00836857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  <w:r w:rsidRPr="00CC4B9A">
        <w:rPr>
          <w:sz w:val="28"/>
          <w:szCs w:val="28"/>
        </w:rPr>
        <w:t>Характеристика социализации обучающихся</w:t>
      </w:r>
    </w:p>
    <w:p w:rsidR="00836857" w:rsidRPr="00CC4B9A" w:rsidRDefault="00836857" w:rsidP="00836857">
      <w:pPr>
        <w:rPr>
          <w:sz w:val="28"/>
          <w:szCs w:val="28"/>
        </w:rPr>
      </w:pP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CC4B9A">
        <w:rPr>
          <w:spacing w:val="16"/>
          <w:szCs w:val="28"/>
        </w:rPr>
        <w:t xml:space="preserve"> </w:t>
      </w:r>
      <w:r w:rsidRPr="00CC4B9A">
        <w:rPr>
          <w:szCs w:val="28"/>
        </w:rPr>
        <w:t>выявляется «группа риска».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«Адаптация обучающихся 1</w:t>
      </w:r>
      <w:r w:rsidRPr="00CC4B9A">
        <w:rPr>
          <w:spacing w:val="5"/>
          <w:sz w:val="28"/>
          <w:szCs w:val="28"/>
        </w:rPr>
        <w:t xml:space="preserve"> </w:t>
      </w:r>
      <w:r w:rsidRPr="00CC4B9A">
        <w:rPr>
          <w:sz w:val="28"/>
          <w:szCs w:val="28"/>
        </w:rPr>
        <w:t>курса»: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CC4B9A">
        <w:rPr>
          <w:spacing w:val="-4"/>
          <w:sz w:val="28"/>
          <w:szCs w:val="28"/>
        </w:rPr>
        <w:t xml:space="preserve"> </w:t>
      </w:r>
      <w:r w:rsidRPr="00CC4B9A">
        <w:rPr>
          <w:sz w:val="28"/>
          <w:szCs w:val="28"/>
        </w:rPr>
        <w:t>игр;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раскрытие и развитие</w:t>
      </w:r>
      <w:r w:rsidRPr="00CC4B9A">
        <w:rPr>
          <w:sz w:val="28"/>
          <w:szCs w:val="28"/>
        </w:rPr>
        <w:tab/>
        <w:t xml:space="preserve"> личностных ресурсов каждого</w:t>
      </w:r>
      <w:r w:rsidRPr="00CC4B9A">
        <w:rPr>
          <w:sz w:val="28"/>
          <w:szCs w:val="28"/>
        </w:rPr>
        <w:tab/>
        <w:t xml:space="preserve"> </w:t>
      </w:r>
      <w:r w:rsidRPr="00CC4B9A">
        <w:rPr>
          <w:w w:val="95"/>
          <w:sz w:val="28"/>
          <w:szCs w:val="28"/>
        </w:rPr>
        <w:t xml:space="preserve">подростка </w:t>
      </w:r>
      <w:r w:rsidRPr="00CC4B9A">
        <w:rPr>
          <w:sz w:val="28"/>
          <w:szCs w:val="28"/>
        </w:rPr>
        <w:t>(эм</w:t>
      </w:r>
      <w:r w:rsidRPr="00CC4B9A">
        <w:rPr>
          <w:sz w:val="28"/>
          <w:szCs w:val="28"/>
        </w:rPr>
        <w:t>о</w:t>
      </w:r>
      <w:r w:rsidRPr="00CC4B9A">
        <w:rPr>
          <w:sz w:val="28"/>
          <w:szCs w:val="28"/>
        </w:rPr>
        <w:t>циональная</w:t>
      </w:r>
      <w:r w:rsidRPr="00CC4B9A">
        <w:rPr>
          <w:sz w:val="28"/>
          <w:szCs w:val="28"/>
        </w:rPr>
        <w:tab/>
        <w:t>сфера, личностные</w:t>
      </w:r>
      <w:r w:rsidRPr="00CC4B9A">
        <w:rPr>
          <w:sz w:val="28"/>
          <w:szCs w:val="28"/>
        </w:rPr>
        <w:tab/>
        <w:t xml:space="preserve"> особенности, </w:t>
      </w:r>
      <w:r w:rsidRPr="00CC4B9A">
        <w:rPr>
          <w:w w:val="95"/>
          <w:sz w:val="28"/>
          <w:szCs w:val="28"/>
        </w:rPr>
        <w:t xml:space="preserve">творческие </w:t>
      </w:r>
      <w:r w:rsidRPr="00CC4B9A">
        <w:rPr>
          <w:sz w:val="28"/>
          <w:szCs w:val="28"/>
        </w:rPr>
        <w:t>способности);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«Программа коррекционной работы с обучающимися «группы риска»: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изучение проблемных</w:t>
      </w:r>
      <w:r w:rsidRPr="00CC4B9A">
        <w:rPr>
          <w:spacing w:val="-1"/>
          <w:sz w:val="28"/>
          <w:szCs w:val="28"/>
        </w:rPr>
        <w:t xml:space="preserve"> </w:t>
      </w:r>
      <w:r w:rsidRPr="00CC4B9A">
        <w:rPr>
          <w:sz w:val="28"/>
          <w:szCs w:val="28"/>
        </w:rPr>
        <w:t>обучающихся;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организация педагогической помощи обучающимся</w:t>
      </w:r>
      <w:r w:rsidRPr="00CC4B9A">
        <w:rPr>
          <w:sz w:val="28"/>
          <w:szCs w:val="28"/>
        </w:rPr>
        <w:tab/>
        <w:t>в учебной</w:t>
      </w:r>
    </w:p>
    <w:p w:rsidR="00836857" w:rsidRPr="00CC4B9A" w:rsidRDefault="00836857" w:rsidP="00836857">
      <w:pPr>
        <w:pStyle w:val="a7"/>
        <w:tabs>
          <w:tab w:val="left" w:pos="284"/>
          <w:tab w:val="left" w:pos="993"/>
        </w:tabs>
        <w:ind w:firstLine="851"/>
        <w:jc w:val="both"/>
        <w:rPr>
          <w:szCs w:val="28"/>
        </w:rPr>
      </w:pPr>
      <w:r w:rsidRPr="00CC4B9A">
        <w:rPr>
          <w:szCs w:val="28"/>
        </w:rPr>
        <w:t>деятельности;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CC4B9A">
        <w:rPr>
          <w:spacing w:val="-16"/>
          <w:sz w:val="28"/>
          <w:szCs w:val="28"/>
        </w:rPr>
        <w:t xml:space="preserve"> </w:t>
      </w:r>
      <w:r w:rsidRPr="00CC4B9A">
        <w:rPr>
          <w:sz w:val="28"/>
          <w:szCs w:val="28"/>
        </w:rPr>
        <w:t>секций);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изучение положения проблемных обучающихся в семье;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CC4B9A">
        <w:rPr>
          <w:spacing w:val="8"/>
          <w:sz w:val="28"/>
          <w:szCs w:val="28"/>
        </w:rPr>
        <w:t xml:space="preserve"> </w:t>
      </w:r>
      <w:r w:rsidRPr="00CC4B9A">
        <w:rPr>
          <w:sz w:val="28"/>
          <w:szCs w:val="28"/>
        </w:rPr>
        <w:t>«Юргинский».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«Духовное развитие</w:t>
      </w:r>
      <w:r w:rsidRPr="00CC4B9A">
        <w:rPr>
          <w:spacing w:val="3"/>
          <w:sz w:val="28"/>
          <w:szCs w:val="28"/>
        </w:rPr>
        <w:t xml:space="preserve"> </w:t>
      </w:r>
      <w:r w:rsidRPr="00CC4B9A">
        <w:rPr>
          <w:sz w:val="28"/>
          <w:szCs w:val="28"/>
        </w:rPr>
        <w:t>личности»: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проведение анкетирования по выявлению</w:t>
      </w:r>
      <w:r w:rsidRPr="00CC4B9A">
        <w:rPr>
          <w:sz w:val="28"/>
          <w:szCs w:val="28"/>
        </w:rPr>
        <w:tab/>
        <w:t>приоритетов</w:t>
      </w:r>
      <w:r w:rsidRPr="00CC4B9A">
        <w:rPr>
          <w:sz w:val="28"/>
          <w:szCs w:val="28"/>
        </w:rPr>
        <w:tab/>
        <w:t xml:space="preserve"> семейных ценностей и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традиций;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836857" w:rsidRPr="00CC4B9A" w:rsidRDefault="00836857" w:rsidP="00E65DE6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«Патриотическое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воспитание»: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участие</w:t>
      </w:r>
      <w:r w:rsidRPr="00CC4B9A">
        <w:rPr>
          <w:sz w:val="28"/>
          <w:szCs w:val="28"/>
        </w:rPr>
        <w:tab/>
        <w:t>в областных</w:t>
      </w:r>
      <w:r w:rsidRPr="00CC4B9A">
        <w:rPr>
          <w:sz w:val="28"/>
          <w:szCs w:val="28"/>
        </w:rPr>
        <w:tab/>
        <w:t>конференциях, семинарах и</w:t>
      </w:r>
      <w:r w:rsidRPr="00CC4B9A">
        <w:rPr>
          <w:sz w:val="28"/>
          <w:szCs w:val="28"/>
        </w:rPr>
        <w:tab/>
      </w:r>
      <w:r w:rsidRPr="00CC4B9A">
        <w:rPr>
          <w:w w:val="95"/>
          <w:sz w:val="28"/>
          <w:szCs w:val="28"/>
        </w:rPr>
        <w:t xml:space="preserve">совещаниях, </w:t>
      </w:r>
      <w:r w:rsidRPr="00CC4B9A">
        <w:rPr>
          <w:sz w:val="28"/>
          <w:szCs w:val="28"/>
        </w:rPr>
        <w:t>пров</w:t>
      </w:r>
      <w:r w:rsidRPr="00CC4B9A">
        <w:rPr>
          <w:sz w:val="28"/>
          <w:szCs w:val="28"/>
        </w:rPr>
        <w:t>о</w:t>
      </w:r>
      <w:r w:rsidRPr="00CC4B9A">
        <w:rPr>
          <w:sz w:val="28"/>
          <w:szCs w:val="28"/>
        </w:rPr>
        <w:t>димых в рамках</w:t>
      </w:r>
      <w:r w:rsidRPr="00CC4B9A">
        <w:rPr>
          <w:spacing w:val="-3"/>
          <w:sz w:val="28"/>
          <w:szCs w:val="28"/>
        </w:rPr>
        <w:t xml:space="preserve"> </w:t>
      </w:r>
      <w:r w:rsidRPr="00CC4B9A">
        <w:rPr>
          <w:sz w:val="28"/>
          <w:szCs w:val="28"/>
        </w:rPr>
        <w:t>программы;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беседы, лекции, праздники на военно-патриотические</w:t>
      </w:r>
      <w:r w:rsidRPr="00CC4B9A">
        <w:rPr>
          <w:spacing w:val="1"/>
          <w:sz w:val="28"/>
          <w:szCs w:val="28"/>
        </w:rPr>
        <w:t xml:space="preserve"> </w:t>
      </w:r>
      <w:r w:rsidRPr="00CC4B9A">
        <w:rPr>
          <w:sz w:val="28"/>
          <w:szCs w:val="28"/>
        </w:rPr>
        <w:t>темы;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CC4B9A">
        <w:rPr>
          <w:spacing w:val="3"/>
          <w:sz w:val="28"/>
          <w:szCs w:val="28"/>
        </w:rPr>
        <w:t xml:space="preserve"> </w:t>
      </w:r>
      <w:r w:rsidRPr="00CC4B9A">
        <w:rPr>
          <w:sz w:val="28"/>
          <w:szCs w:val="28"/>
        </w:rPr>
        <w:t>Победы;</w:t>
      </w:r>
    </w:p>
    <w:p w:rsidR="00836857" w:rsidRPr="00CC4B9A" w:rsidRDefault="00836857" w:rsidP="00E65DE6">
      <w:pPr>
        <w:pStyle w:val="af6"/>
        <w:widowControl w:val="0"/>
        <w:numPr>
          <w:ilvl w:val="1"/>
          <w:numId w:val="65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CC4B9A">
        <w:rPr>
          <w:sz w:val="28"/>
          <w:szCs w:val="28"/>
        </w:rPr>
        <w:t>встречи с ветеранами, участие в городских</w:t>
      </w:r>
      <w:r w:rsidRPr="00CC4B9A">
        <w:rPr>
          <w:spacing w:val="6"/>
          <w:sz w:val="28"/>
          <w:szCs w:val="28"/>
        </w:rPr>
        <w:t xml:space="preserve"> </w:t>
      </w:r>
      <w:r w:rsidRPr="00CC4B9A">
        <w:rPr>
          <w:sz w:val="28"/>
          <w:szCs w:val="28"/>
        </w:rPr>
        <w:t>акциях.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С целью профилактики асоциального поведения среди молодёжи и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CC4B9A">
        <w:rPr>
          <w:spacing w:val="3"/>
          <w:szCs w:val="28"/>
        </w:rPr>
        <w:t xml:space="preserve"> </w:t>
      </w:r>
      <w:r w:rsidRPr="00CC4B9A">
        <w:rPr>
          <w:szCs w:val="28"/>
        </w:rPr>
        <w:t>проявлениям.</w:t>
      </w:r>
    </w:p>
    <w:p w:rsidR="00836857" w:rsidRPr="00CC4B9A" w:rsidRDefault="00836857" w:rsidP="00836857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CC4B9A">
        <w:rPr>
          <w:szCs w:val="28"/>
        </w:rPr>
        <w:t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8028F6" w:rsidRPr="00CC4B9A" w:rsidRDefault="008028F6" w:rsidP="008028F6">
      <w:pPr>
        <w:shd w:val="clear" w:color="auto" w:fill="FFFFFF"/>
        <w:ind w:right="-27"/>
        <w:jc w:val="both"/>
        <w:rPr>
          <w:sz w:val="28"/>
          <w:szCs w:val="28"/>
        </w:rPr>
      </w:pPr>
    </w:p>
    <w:p w:rsidR="004944F7" w:rsidRPr="00CC4B9A" w:rsidRDefault="004944F7" w:rsidP="008028F6">
      <w:pPr>
        <w:shd w:val="clear" w:color="auto" w:fill="FFFFFF"/>
        <w:ind w:right="-27"/>
        <w:jc w:val="both"/>
        <w:rPr>
          <w:sz w:val="28"/>
          <w:szCs w:val="28"/>
        </w:rPr>
      </w:pPr>
    </w:p>
    <w:p w:rsidR="008028F6" w:rsidRPr="00AF07AF" w:rsidRDefault="00836857" w:rsidP="00CC4B9A">
      <w:pPr>
        <w:shd w:val="clear" w:color="auto" w:fill="FFFFFF"/>
        <w:ind w:right="-27"/>
        <w:jc w:val="center"/>
        <w:rPr>
          <w:b/>
          <w:caps/>
          <w:u w:val="single"/>
        </w:rPr>
      </w:pPr>
      <w:r w:rsidRPr="00CC4B9A">
        <w:rPr>
          <w:sz w:val="28"/>
          <w:szCs w:val="28"/>
        </w:rPr>
        <w:br w:type="page"/>
      </w:r>
    </w:p>
    <w:p w:rsidR="008028F6" w:rsidRPr="00AF07AF" w:rsidRDefault="008028F6" w:rsidP="008028F6">
      <w:pPr>
        <w:shd w:val="clear" w:color="auto" w:fill="FFFFFF"/>
        <w:ind w:right="-27"/>
        <w:jc w:val="both"/>
        <w:rPr>
          <w:rStyle w:val="FontStyle13"/>
          <w:sz w:val="28"/>
          <w:szCs w:val="28"/>
        </w:rPr>
      </w:pPr>
    </w:p>
    <w:sectPr w:rsidR="008028F6" w:rsidRPr="00AF07AF" w:rsidSect="004944F7">
      <w:headerReference w:type="even" r:id="rId9"/>
      <w:footerReference w:type="default" r:id="rId10"/>
      <w:pgSz w:w="11906" w:h="16838"/>
      <w:pgMar w:top="1134" w:right="850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136" w:rsidRDefault="00127136">
      <w:r>
        <w:separator/>
      </w:r>
    </w:p>
  </w:endnote>
  <w:endnote w:type="continuationSeparator" w:id="1">
    <w:p w:rsidR="00127136" w:rsidRDefault="0012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2C" w:rsidRDefault="0072292C">
    <w:pPr>
      <w:pStyle w:val="aa"/>
      <w:jc w:val="right"/>
    </w:pPr>
    <w:fldSimple w:instr=" PAGE   \* MERGEFORMAT ">
      <w:r w:rsidR="00AD79A6">
        <w:rPr>
          <w:noProof/>
        </w:rPr>
        <w:t>15</w:t>
      </w:r>
    </w:fldSimple>
  </w:p>
  <w:p w:rsidR="0072292C" w:rsidRDefault="007229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136" w:rsidRDefault="00127136">
      <w:r>
        <w:separator/>
      </w:r>
    </w:p>
  </w:footnote>
  <w:footnote w:type="continuationSeparator" w:id="1">
    <w:p w:rsidR="00127136" w:rsidRDefault="0012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08" w:rsidRDefault="00687208" w:rsidP="00E76F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208" w:rsidRDefault="006872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01C34136"/>
    <w:multiLevelType w:val="hybridMultilevel"/>
    <w:tmpl w:val="47F61F8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4">
    <w:nsid w:val="026F0811"/>
    <w:multiLevelType w:val="hybridMultilevel"/>
    <w:tmpl w:val="46E094A0"/>
    <w:lvl w:ilvl="0" w:tplc="E2A42C88">
      <w:start w:val="1"/>
      <w:numFmt w:val="bullet"/>
      <w:lvlText w:val="-"/>
      <w:lvlJc w:val="left"/>
      <w:pPr>
        <w:ind w:left="1724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20ABF"/>
    <w:multiLevelType w:val="hybridMultilevel"/>
    <w:tmpl w:val="FC76EF8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BA335B"/>
    <w:multiLevelType w:val="hybridMultilevel"/>
    <w:tmpl w:val="F2880F50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5A55B5"/>
    <w:multiLevelType w:val="hybridMultilevel"/>
    <w:tmpl w:val="375AD370"/>
    <w:lvl w:ilvl="0" w:tplc="05783E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0C3BE8"/>
    <w:multiLevelType w:val="hybridMultilevel"/>
    <w:tmpl w:val="81B436D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B5935"/>
    <w:multiLevelType w:val="hybridMultilevel"/>
    <w:tmpl w:val="0888CAF2"/>
    <w:lvl w:ilvl="0" w:tplc="E2A42C8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3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A66FA1"/>
    <w:multiLevelType w:val="hybridMultilevel"/>
    <w:tmpl w:val="A01839AE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BE0920"/>
    <w:multiLevelType w:val="hybridMultilevel"/>
    <w:tmpl w:val="7E420B9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9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8C84E1A"/>
    <w:multiLevelType w:val="hybridMultilevel"/>
    <w:tmpl w:val="E1A888A8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D538D"/>
    <w:multiLevelType w:val="hybridMultilevel"/>
    <w:tmpl w:val="0FDE114A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515BA"/>
    <w:multiLevelType w:val="hybridMultilevel"/>
    <w:tmpl w:val="693EFCEA"/>
    <w:lvl w:ilvl="0" w:tplc="0C06998E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>
    <w:nsid w:val="33381C0D"/>
    <w:multiLevelType w:val="hybridMultilevel"/>
    <w:tmpl w:val="99583244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F87CCF"/>
    <w:multiLevelType w:val="hybridMultilevel"/>
    <w:tmpl w:val="AA2E2F56"/>
    <w:lvl w:ilvl="0" w:tplc="CABC22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CC45EA"/>
    <w:multiLevelType w:val="hybridMultilevel"/>
    <w:tmpl w:val="CE809C3E"/>
    <w:lvl w:ilvl="0" w:tplc="10FA87B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4E91E1B"/>
    <w:multiLevelType w:val="hybridMultilevel"/>
    <w:tmpl w:val="6ADE3E96"/>
    <w:lvl w:ilvl="0" w:tplc="521C5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59E20D1"/>
    <w:multiLevelType w:val="hybridMultilevel"/>
    <w:tmpl w:val="6EDE9AD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30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31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6B3F9A"/>
    <w:multiLevelType w:val="multilevel"/>
    <w:tmpl w:val="4DE0E75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130" w:hanging="72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5310" w:hanging="108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490" w:hanging="1440"/>
      </w:pPr>
    </w:lvl>
    <w:lvl w:ilvl="6">
      <w:start w:val="1"/>
      <w:numFmt w:val="decimal"/>
      <w:lvlText w:val="%1.%2.%3.%4.%5.%6.%7."/>
      <w:lvlJc w:val="left"/>
      <w:pPr>
        <w:ind w:left="10260" w:hanging="1800"/>
      </w:pPr>
    </w:lvl>
    <w:lvl w:ilvl="7">
      <w:start w:val="1"/>
      <w:numFmt w:val="decimal"/>
      <w:lvlText w:val="%1.%2.%3.%4.%5.%6.%7.%8."/>
      <w:lvlJc w:val="left"/>
      <w:pPr>
        <w:ind w:left="11670" w:hanging="1800"/>
      </w:pPr>
    </w:lvl>
    <w:lvl w:ilvl="8">
      <w:start w:val="1"/>
      <w:numFmt w:val="decimal"/>
      <w:lvlText w:val="%1.%2.%3.%4.%5.%6.%7.%8.%9."/>
      <w:lvlJc w:val="left"/>
      <w:pPr>
        <w:ind w:left="13440" w:hanging="2160"/>
      </w:pPr>
    </w:lvl>
  </w:abstractNum>
  <w:abstractNum w:abstractNumId="33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5">
    <w:nsid w:val="49270FC6"/>
    <w:multiLevelType w:val="hybridMultilevel"/>
    <w:tmpl w:val="C85614D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521C22"/>
    <w:multiLevelType w:val="hybridMultilevel"/>
    <w:tmpl w:val="E48C7D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8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1219B2"/>
    <w:multiLevelType w:val="hybridMultilevel"/>
    <w:tmpl w:val="D56E53BC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46B4CF3"/>
    <w:multiLevelType w:val="multilevel"/>
    <w:tmpl w:val="FCBC6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3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43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AEC4EC2"/>
    <w:multiLevelType w:val="hybridMultilevel"/>
    <w:tmpl w:val="62E6895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204E8B"/>
    <w:multiLevelType w:val="hybridMultilevel"/>
    <w:tmpl w:val="C40CA78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995387"/>
    <w:multiLevelType w:val="hybridMultilevel"/>
    <w:tmpl w:val="5A665196"/>
    <w:lvl w:ilvl="0" w:tplc="05783E5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1446FA"/>
    <w:multiLevelType w:val="hybridMultilevel"/>
    <w:tmpl w:val="635A00A4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51">
    <w:nsid w:val="63D2426A"/>
    <w:multiLevelType w:val="hybridMultilevel"/>
    <w:tmpl w:val="16FE5208"/>
    <w:lvl w:ilvl="0" w:tplc="AE7EC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78B038D"/>
    <w:multiLevelType w:val="hybridMultilevel"/>
    <w:tmpl w:val="54D62198"/>
    <w:lvl w:ilvl="0" w:tplc="D2B61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7D7773F"/>
    <w:multiLevelType w:val="hybridMultilevel"/>
    <w:tmpl w:val="DC9C02E6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D483C7E"/>
    <w:multiLevelType w:val="hybridMultilevel"/>
    <w:tmpl w:val="1FFEB652"/>
    <w:lvl w:ilvl="0" w:tplc="E2A42C88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6DC31311"/>
    <w:multiLevelType w:val="hybridMultilevel"/>
    <w:tmpl w:val="65EA3CFE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4F117F"/>
    <w:multiLevelType w:val="hybridMultilevel"/>
    <w:tmpl w:val="B86A329E"/>
    <w:lvl w:ilvl="0" w:tplc="0A6E57DA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59">
    <w:nsid w:val="719A7010"/>
    <w:multiLevelType w:val="hybridMultilevel"/>
    <w:tmpl w:val="CAEC3F1C"/>
    <w:lvl w:ilvl="0" w:tplc="CABC226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0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1F4151"/>
    <w:multiLevelType w:val="hybridMultilevel"/>
    <w:tmpl w:val="150CC55C"/>
    <w:lvl w:ilvl="0" w:tplc="521C5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3EC07BF"/>
    <w:multiLevelType w:val="hybridMultilevel"/>
    <w:tmpl w:val="B852B264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44D6FDA"/>
    <w:multiLevelType w:val="hybridMultilevel"/>
    <w:tmpl w:val="BF3A9B02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47C7E09"/>
    <w:multiLevelType w:val="hybridMultilevel"/>
    <w:tmpl w:val="C4A2F632"/>
    <w:lvl w:ilvl="0" w:tplc="10FA87B8">
      <w:start w:val="1"/>
      <w:numFmt w:val="bullet"/>
      <w:lvlText w:val="­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6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67">
    <w:nsid w:val="7515778E"/>
    <w:multiLevelType w:val="hybridMultilevel"/>
    <w:tmpl w:val="BD480F06"/>
    <w:lvl w:ilvl="0" w:tplc="AE7EC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9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0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64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3"/>
  </w:num>
  <w:num w:numId="5">
    <w:abstractNumId w:val="5"/>
  </w:num>
  <w:num w:numId="6">
    <w:abstractNumId w:val="70"/>
  </w:num>
  <w:num w:numId="7">
    <w:abstractNumId w:val="69"/>
  </w:num>
  <w:num w:numId="8">
    <w:abstractNumId w:val="34"/>
    <w:lvlOverride w:ilvl="0">
      <w:startOverride w:val="5"/>
    </w:lvlOverride>
  </w:num>
  <w:num w:numId="9">
    <w:abstractNumId w:val="50"/>
  </w:num>
  <w:num w:numId="10">
    <w:abstractNumId w:val="66"/>
  </w:num>
  <w:num w:numId="11">
    <w:abstractNumId w:val="37"/>
  </w:num>
  <w:num w:numId="12">
    <w:abstractNumId w:val="52"/>
  </w:num>
  <w:num w:numId="13">
    <w:abstractNumId w:val="35"/>
  </w:num>
  <w:num w:numId="14">
    <w:abstractNumId w:val="39"/>
  </w:num>
  <w:num w:numId="15">
    <w:abstractNumId w:val="45"/>
  </w:num>
  <w:num w:numId="16">
    <w:abstractNumId w:val="16"/>
  </w:num>
  <w:num w:numId="17">
    <w:abstractNumId w:val="49"/>
  </w:num>
  <w:num w:numId="18">
    <w:abstractNumId w:val="27"/>
  </w:num>
  <w:num w:numId="19">
    <w:abstractNumId w:val="6"/>
  </w:num>
  <w:num w:numId="20">
    <w:abstractNumId w:val="23"/>
  </w:num>
  <w:num w:numId="21">
    <w:abstractNumId w:val="55"/>
  </w:num>
  <w:num w:numId="22">
    <w:abstractNumId w:val="0"/>
  </w:num>
  <w:num w:numId="23">
    <w:abstractNumId w:val="47"/>
  </w:num>
  <w:num w:numId="24">
    <w:abstractNumId w:val="36"/>
  </w:num>
  <w:num w:numId="25">
    <w:abstractNumId w:val="8"/>
  </w:num>
  <w:num w:numId="26">
    <w:abstractNumId w:val="25"/>
  </w:num>
  <w:num w:numId="27">
    <w:abstractNumId w:val="63"/>
  </w:num>
  <w:num w:numId="28">
    <w:abstractNumId w:val="14"/>
  </w:num>
  <w:num w:numId="29">
    <w:abstractNumId w:val="64"/>
  </w:num>
  <w:num w:numId="30">
    <w:abstractNumId w:val="53"/>
  </w:num>
  <w:num w:numId="31">
    <w:abstractNumId w:val="59"/>
  </w:num>
  <w:num w:numId="32">
    <w:abstractNumId w:val="24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</w:num>
  <w:num w:numId="36">
    <w:abstractNumId w:val="4"/>
  </w:num>
  <w:num w:numId="37">
    <w:abstractNumId w:val="11"/>
  </w:num>
  <w:num w:numId="38">
    <w:abstractNumId w:val="56"/>
  </w:num>
  <w:num w:numId="39">
    <w:abstractNumId w:val="28"/>
  </w:num>
  <w:num w:numId="40">
    <w:abstractNumId w:val="22"/>
  </w:num>
  <w:num w:numId="41">
    <w:abstractNumId w:val="68"/>
  </w:num>
  <w:num w:numId="42">
    <w:abstractNumId w:val="15"/>
  </w:num>
  <w:num w:numId="43">
    <w:abstractNumId w:val="62"/>
  </w:num>
  <w:num w:numId="44">
    <w:abstractNumId w:val="26"/>
  </w:num>
  <w:num w:numId="45">
    <w:abstractNumId w:val="67"/>
  </w:num>
  <w:num w:numId="46">
    <w:abstractNumId w:val="51"/>
  </w:num>
  <w:num w:numId="47">
    <w:abstractNumId w:val="48"/>
  </w:num>
  <w:num w:numId="48">
    <w:abstractNumId w:val="9"/>
  </w:num>
  <w:num w:numId="49">
    <w:abstractNumId w:val="10"/>
  </w:num>
  <w:num w:numId="50">
    <w:abstractNumId w:val="2"/>
  </w:num>
  <w:num w:numId="51">
    <w:abstractNumId w:val="65"/>
  </w:num>
  <w:num w:numId="52">
    <w:abstractNumId w:val="20"/>
  </w:num>
  <w:num w:numId="53">
    <w:abstractNumId w:val="38"/>
  </w:num>
  <w:num w:numId="54">
    <w:abstractNumId w:val="13"/>
  </w:num>
  <w:num w:numId="55">
    <w:abstractNumId w:val="43"/>
  </w:num>
  <w:num w:numId="56">
    <w:abstractNumId w:val="31"/>
  </w:num>
  <w:num w:numId="57">
    <w:abstractNumId w:val="7"/>
  </w:num>
  <w:num w:numId="58">
    <w:abstractNumId w:val="57"/>
  </w:num>
  <w:num w:numId="59">
    <w:abstractNumId w:val="17"/>
  </w:num>
  <w:num w:numId="60">
    <w:abstractNumId w:val="60"/>
  </w:num>
  <w:num w:numId="61">
    <w:abstractNumId w:val="30"/>
  </w:num>
  <w:num w:numId="62">
    <w:abstractNumId w:val="18"/>
  </w:num>
  <w:num w:numId="6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2"/>
  </w:num>
  <w:num w:numId="67">
    <w:abstractNumId w:val="1"/>
  </w:num>
  <w:num w:numId="68">
    <w:abstractNumId w:val="61"/>
  </w:num>
  <w:num w:numId="69">
    <w:abstractNumId w:val="44"/>
  </w:num>
  <w:num w:numId="70">
    <w:abstractNumId w:val="41"/>
  </w:num>
  <w:num w:numId="71">
    <w:abstractNumId w:val="1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2DB9"/>
    <w:rsid w:val="0000470F"/>
    <w:rsid w:val="000138A6"/>
    <w:rsid w:val="00016E1C"/>
    <w:rsid w:val="00030617"/>
    <w:rsid w:val="000433FB"/>
    <w:rsid w:val="00044E3D"/>
    <w:rsid w:val="000465B1"/>
    <w:rsid w:val="000644DF"/>
    <w:rsid w:val="000660B1"/>
    <w:rsid w:val="00066382"/>
    <w:rsid w:val="0007611D"/>
    <w:rsid w:val="00076C3C"/>
    <w:rsid w:val="00076D5B"/>
    <w:rsid w:val="000851CB"/>
    <w:rsid w:val="00086BFD"/>
    <w:rsid w:val="000A0F11"/>
    <w:rsid w:val="000A47D4"/>
    <w:rsid w:val="000A61EC"/>
    <w:rsid w:val="000B4DF0"/>
    <w:rsid w:val="000C3249"/>
    <w:rsid w:val="000C45F3"/>
    <w:rsid w:val="000E2240"/>
    <w:rsid w:val="000E49AB"/>
    <w:rsid w:val="000E5384"/>
    <w:rsid w:val="001018B8"/>
    <w:rsid w:val="00103D0D"/>
    <w:rsid w:val="0011378E"/>
    <w:rsid w:val="0011514F"/>
    <w:rsid w:val="0011721F"/>
    <w:rsid w:val="00125590"/>
    <w:rsid w:val="00127136"/>
    <w:rsid w:val="00127D86"/>
    <w:rsid w:val="00130C1F"/>
    <w:rsid w:val="001368E7"/>
    <w:rsid w:val="00136D12"/>
    <w:rsid w:val="001402B4"/>
    <w:rsid w:val="00162F14"/>
    <w:rsid w:val="001708B1"/>
    <w:rsid w:val="00171638"/>
    <w:rsid w:val="0017188D"/>
    <w:rsid w:val="00192CD2"/>
    <w:rsid w:val="00193BD1"/>
    <w:rsid w:val="00194929"/>
    <w:rsid w:val="001A0806"/>
    <w:rsid w:val="001A1BF3"/>
    <w:rsid w:val="001A652F"/>
    <w:rsid w:val="001A75EF"/>
    <w:rsid w:val="001B1295"/>
    <w:rsid w:val="001C3628"/>
    <w:rsid w:val="001D0265"/>
    <w:rsid w:val="001D43A5"/>
    <w:rsid w:val="001D5EB1"/>
    <w:rsid w:val="001F06D6"/>
    <w:rsid w:val="001F723F"/>
    <w:rsid w:val="00202D52"/>
    <w:rsid w:val="002036B6"/>
    <w:rsid w:val="00205EC0"/>
    <w:rsid w:val="00206A57"/>
    <w:rsid w:val="002106A5"/>
    <w:rsid w:val="002313BB"/>
    <w:rsid w:val="00231CE3"/>
    <w:rsid w:val="00245CBA"/>
    <w:rsid w:val="0026400F"/>
    <w:rsid w:val="00264A74"/>
    <w:rsid w:val="002664E0"/>
    <w:rsid w:val="002736CD"/>
    <w:rsid w:val="00276DCB"/>
    <w:rsid w:val="00280FDC"/>
    <w:rsid w:val="00286097"/>
    <w:rsid w:val="00296659"/>
    <w:rsid w:val="002B1D64"/>
    <w:rsid w:val="002B2E87"/>
    <w:rsid w:val="002C1D59"/>
    <w:rsid w:val="002C5A63"/>
    <w:rsid w:val="002D1C67"/>
    <w:rsid w:val="002D4A7B"/>
    <w:rsid w:val="002D5086"/>
    <w:rsid w:val="002E0CB6"/>
    <w:rsid w:val="002E53FF"/>
    <w:rsid w:val="003025C3"/>
    <w:rsid w:val="00310229"/>
    <w:rsid w:val="003222E2"/>
    <w:rsid w:val="0033388C"/>
    <w:rsid w:val="00335969"/>
    <w:rsid w:val="00346E8F"/>
    <w:rsid w:val="0035703F"/>
    <w:rsid w:val="00361B25"/>
    <w:rsid w:val="003634BE"/>
    <w:rsid w:val="00371996"/>
    <w:rsid w:val="00372424"/>
    <w:rsid w:val="003764A6"/>
    <w:rsid w:val="003769BE"/>
    <w:rsid w:val="00382C05"/>
    <w:rsid w:val="00385B78"/>
    <w:rsid w:val="0038759A"/>
    <w:rsid w:val="00390269"/>
    <w:rsid w:val="00392967"/>
    <w:rsid w:val="003941FA"/>
    <w:rsid w:val="0039604D"/>
    <w:rsid w:val="00397DB1"/>
    <w:rsid w:val="003A7B50"/>
    <w:rsid w:val="003B3C84"/>
    <w:rsid w:val="003B4BC2"/>
    <w:rsid w:val="003B7173"/>
    <w:rsid w:val="003C16F0"/>
    <w:rsid w:val="003C6072"/>
    <w:rsid w:val="003D1DB9"/>
    <w:rsid w:val="003D3CAA"/>
    <w:rsid w:val="003D4F12"/>
    <w:rsid w:val="003D55D8"/>
    <w:rsid w:val="003E274E"/>
    <w:rsid w:val="003E45BF"/>
    <w:rsid w:val="003E5DCA"/>
    <w:rsid w:val="003F6D29"/>
    <w:rsid w:val="004002DF"/>
    <w:rsid w:val="004101CC"/>
    <w:rsid w:val="00414548"/>
    <w:rsid w:val="00415EC4"/>
    <w:rsid w:val="004253A7"/>
    <w:rsid w:val="00437AC2"/>
    <w:rsid w:val="00445B3F"/>
    <w:rsid w:val="00445DB9"/>
    <w:rsid w:val="0044604D"/>
    <w:rsid w:val="00446C18"/>
    <w:rsid w:val="0045751B"/>
    <w:rsid w:val="00457FC9"/>
    <w:rsid w:val="004609B9"/>
    <w:rsid w:val="0046309D"/>
    <w:rsid w:val="00483E3F"/>
    <w:rsid w:val="004851F3"/>
    <w:rsid w:val="0048704B"/>
    <w:rsid w:val="004944F7"/>
    <w:rsid w:val="00497F0C"/>
    <w:rsid w:val="004A04D5"/>
    <w:rsid w:val="004A50D4"/>
    <w:rsid w:val="004C0BD1"/>
    <w:rsid w:val="004C40FF"/>
    <w:rsid w:val="004C5DCE"/>
    <w:rsid w:val="004D01B3"/>
    <w:rsid w:val="004D112D"/>
    <w:rsid w:val="004D2E77"/>
    <w:rsid w:val="004E6543"/>
    <w:rsid w:val="004F6FA5"/>
    <w:rsid w:val="005024BC"/>
    <w:rsid w:val="00505EBD"/>
    <w:rsid w:val="0051493E"/>
    <w:rsid w:val="00517C9F"/>
    <w:rsid w:val="005223C1"/>
    <w:rsid w:val="00522716"/>
    <w:rsid w:val="00522F2B"/>
    <w:rsid w:val="00524688"/>
    <w:rsid w:val="00536217"/>
    <w:rsid w:val="00545630"/>
    <w:rsid w:val="00551378"/>
    <w:rsid w:val="00551395"/>
    <w:rsid w:val="00572362"/>
    <w:rsid w:val="00581BD7"/>
    <w:rsid w:val="00594F12"/>
    <w:rsid w:val="0059614E"/>
    <w:rsid w:val="00597187"/>
    <w:rsid w:val="005C38F4"/>
    <w:rsid w:val="005C6EFF"/>
    <w:rsid w:val="005D54CB"/>
    <w:rsid w:val="005E23D2"/>
    <w:rsid w:val="005F1823"/>
    <w:rsid w:val="005F542D"/>
    <w:rsid w:val="005F6EEF"/>
    <w:rsid w:val="00604D81"/>
    <w:rsid w:val="00607633"/>
    <w:rsid w:val="006163A9"/>
    <w:rsid w:val="00624F4E"/>
    <w:rsid w:val="0062742A"/>
    <w:rsid w:val="00635837"/>
    <w:rsid w:val="006362BF"/>
    <w:rsid w:val="00641949"/>
    <w:rsid w:val="00646E8A"/>
    <w:rsid w:val="0066058F"/>
    <w:rsid w:val="00671C3B"/>
    <w:rsid w:val="006753D6"/>
    <w:rsid w:val="00676F76"/>
    <w:rsid w:val="00681EA3"/>
    <w:rsid w:val="00682108"/>
    <w:rsid w:val="0068235F"/>
    <w:rsid w:val="00687208"/>
    <w:rsid w:val="00690D4F"/>
    <w:rsid w:val="006A3303"/>
    <w:rsid w:val="006A38F7"/>
    <w:rsid w:val="006A6734"/>
    <w:rsid w:val="006B4271"/>
    <w:rsid w:val="006D10D3"/>
    <w:rsid w:val="006D3B2C"/>
    <w:rsid w:val="006D4DD0"/>
    <w:rsid w:val="006E00E0"/>
    <w:rsid w:val="006E1359"/>
    <w:rsid w:val="006E1F8C"/>
    <w:rsid w:val="006E3A44"/>
    <w:rsid w:val="006E4E28"/>
    <w:rsid w:val="006F36AF"/>
    <w:rsid w:val="00701EEA"/>
    <w:rsid w:val="00720772"/>
    <w:rsid w:val="0072292C"/>
    <w:rsid w:val="0072512F"/>
    <w:rsid w:val="00727D15"/>
    <w:rsid w:val="007353F0"/>
    <w:rsid w:val="00737850"/>
    <w:rsid w:val="0074771A"/>
    <w:rsid w:val="00757809"/>
    <w:rsid w:val="00760450"/>
    <w:rsid w:val="0077201C"/>
    <w:rsid w:val="00774B7B"/>
    <w:rsid w:val="007879EF"/>
    <w:rsid w:val="0079497C"/>
    <w:rsid w:val="0079586A"/>
    <w:rsid w:val="0079725E"/>
    <w:rsid w:val="007C2771"/>
    <w:rsid w:val="007C3176"/>
    <w:rsid w:val="007C39D1"/>
    <w:rsid w:val="007C53E7"/>
    <w:rsid w:val="007D7DFC"/>
    <w:rsid w:val="007E7461"/>
    <w:rsid w:val="007F3F25"/>
    <w:rsid w:val="00800E3A"/>
    <w:rsid w:val="008028F6"/>
    <w:rsid w:val="0080566C"/>
    <w:rsid w:val="008072FD"/>
    <w:rsid w:val="008103B3"/>
    <w:rsid w:val="00811593"/>
    <w:rsid w:val="00836857"/>
    <w:rsid w:val="00845010"/>
    <w:rsid w:val="0085328E"/>
    <w:rsid w:val="00867120"/>
    <w:rsid w:val="00870535"/>
    <w:rsid w:val="00874075"/>
    <w:rsid w:val="00881274"/>
    <w:rsid w:val="00883A3A"/>
    <w:rsid w:val="008975FE"/>
    <w:rsid w:val="008A1647"/>
    <w:rsid w:val="008A389B"/>
    <w:rsid w:val="008A46E3"/>
    <w:rsid w:val="008B09C3"/>
    <w:rsid w:val="008B1DC9"/>
    <w:rsid w:val="008B5B48"/>
    <w:rsid w:val="008C230C"/>
    <w:rsid w:val="008C256B"/>
    <w:rsid w:val="008D17B0"/>
    <w:rsid w:val="008D25FF"/>
    <w:rsid w:val="008D28D4"/>
    <w:rsid w:val="008E7154"/>
    <w:rsid w:val="0091060F"/>
    <w:rsid w:val="00912FF6"/>
    <w:rsid w:val="00914B79"/>
    <w:rsid w:val="00914F96"/>
    <w:rsid w:val="00917A31"/>
    <w:rsid w:val="00935A64"/>
    <w:rsid w:val="00936B82"/>
    <w:rsid w:val="00947293"/>
    <w:rsid w:val="00950092"/>
    <w:rsid w:val="009567E4"/>
    <w:rsid w:val="00956A1F"/>
    <w:rsid w:val="00957C08"/>
    <w:rsid w:val="00972B7B"/>
    <w:rsid w:val="0097506B"/>
    <w:rsid w:val="009779D2"/>
    <w:rsid w:val="0098300A"/>
    <w:rsid w:val="00986172"/>
    <w:rsid w:val="00992C8C"/>
    <w:rsid w:val="009A177D"/>
    <w:rsid w:val="009A2932"/>
    <w:rsid w:val="009B2003"/>
    <w:rsid w:val="009B2531"/>
    <w:rsid w:val="009B4DD4"/>
    <w:rsid w:val="009B6910"/>
    <w:rsid w:val="009C788E"/>
    <w:rsid w:val="009D0E27"/>
    <w:rsid w:val="009E1523"/>
    <w:rsid w:val="009E6EF3"/>
    <w:rsid w:val="009F3E51"/>
    <w:rsid w:val="009F5B03"/>
    <w:rsid w:val="009F7199"/>
    <w:rsid w:val="009F7831"/>
    <w:rsid w:val="00A00458"/>
    <w:rsid w:val="00A022E0"/>
    <w:rsid w:val="00A035BD"/>
    <w:rsid w:val="00A043D9"/>
    <w:rsid w:val="00A049A9"/>
    <w:rsid w:val="00A0756D"/>
    <w:rsid w:val="00A1571F"/>
    <w:rsid w:val="00A23EF3"/>
    <w:rsid w:val="00A3292C"/>
    <w:rsid w:val="00A3319C"/>
    <w:rsid w:val="00A47C41"/>
    <w:rsid w:val="00A5198F"/>
    <w:rsid w:val="00A54382"/>
    <w:rsid w:val="00A6156E"/>
    <w:rsid w:val="00A642C3"/>
    <w:rsid w:val="00A669BE"/>
    <w:rsid w:val="00A81B6D"/>
    <w:rsid w:val="00AA7052"/>
    <w:rsid w:val="00AB2C6A"/>
    <w:rsid w:val="00AC0078"/>
    <w:rsid w:val="00AC49A5"/>
    <w:rsid w:val="00AC4F77"/>
    <w:rsid w:val="00AD0D15"/>
    <w:rsid w:val="00AD1234"/>
    <w:rsid w:val="00AD5039"/>
    <w:rsid w:val="00AD79A6"/>
    <w:rsid w:val="00AE1A07"/>
    <w:rsid w:val="00AE2167"/>
    <w:rsid w:val="00AE4507"/>
    <w:rsid w:val="00AE4C51"/>
    <w:rsid w:val="00AF07AF"/>
    <w:rsid w:val="00B04BCA"/>
    <w:rsid w:val="00B0693F"/>
    <w:rsid w:val="00B10BB7"/>
    <w:rsid w:val="00B11A84"/>
    <w:rsid w:val="00B13C4E"/>
    <w:rsid w:val="00B14C6B"/>
    <w:rsid w:val="00B16B61"/>
    <w:rsid w:val="00B17FFA"/>
    <w:rsid w:val="00B22DB9"/>
    <w:rsid w:val="00B37365"/>
    <w:rsid w:val="00B415B9"/>
    <w:rsid w:val="00B440F8"/>
    <w:rsid w:val="00B51710"/>
    <w:rsid w:val="00B72C5D"/>
    <w:rsid w:val="00B743EF"/>
    <w:rsid w:val="00B8222C"/>
    <w:rsid w:val="00B87992"/>
    <w:rsid w:val="00B90617"/>
    <w:rsid w:val="00B9167E"/>
    <w:rsid w:val="00B93C7C"/>
    <w:rsid w:val="00B94271"/>
    <w:rsid w:val="00B9491A"/>
    <w:rsid w:val="00BA70D1"/>
    <w:rsid w:val="00BA72B0"/>
    <w:rsid w:val="00BB4F34"/>
    <w:rsid w:val="00BE5C67"/>
    <w:rsid w:val="00BF30C5"/>
    <w:rsid w:val="00BF5237"/>
    <w:rsid w:val="00C00543"/>
    <w:rsid w:val="00C24C96"/>
    <w:rsid w:val="00C61E4C"/>
    <w:rsid w:val="00C62D2F"/>
    <w:rsid w:val="00C735EE"/>
    <w:rsid w:val="00C74C3C"/>
    <w:rsid w:val="00C75FAE"/>
    <w:rsid w:val="00C77A65"/>
    <w:rsid w:val="00C84F32"/>
    <w:rsid w:val="00C951E1"/>
    <w:rsid w:val="00CA770E"/>
    <w:rsid w:val="00CB1BBA"/>
    <w:rsid w:val="00CB5BDA"/>
    <w:rsid w:val="00CC4B9A"/>
    <w:rsid w:val="00CD08E2"/>
    <w:rsid w:val="00CD1C07"/>
    <w:rsid w:val="00CD36F2"/>
    <w:rsid w:val="00CD42CC"/>
    <w:rsid w:val="00CD461F"/>
    <w:rsid w:val="00CD5C9E"/>
    <w:rsid w:val="00CE67B4"/>
    <w:rsid w:val="00CE7AFB"/>
    <w:rsid w:val="00CF368B"/>
    <w:rsid w:val="00CF5431"/>
    <w:rsid w:val="00D0473F"/>
    <w:rsid w:val="00D10614"/>
    <w:rsid w:val="00D15720"/>
    <w:rsid w:val="00D17273"/>
    <w:rsid w:val="00D25307"/>
    <w:rsid w:val="00D25BBA"/>
    <w:rsid w:val="00D27510"/>
    <w:rsid w:val="00D3103D"/>
    <w:rsid w:val="00D32AB1"/>
    <w:rsid w:val="00D35273"/>
    <w:rsid w:val="00D406F4"/>
    <w:rsid w:val="00D41681"/>
    <w:rsid w:val="00D42383"/>
    <w:rsid w:val="00D4781F"/>
    <w:rsid w:val="00D5753E"/>
    <w:rsid w:val="00D60059"/>
    <w:rsid w:val="00D65BFB"/>
    <w:rsid w:val="00D708B2"/>
    <w:rsid w:val="00D75C7F"/>
    <w:rsid w:val="00D807A4"/>
    <w:rsid w:val="00D82DC9"/>
    <w:rsid w:val="00D84321"/>
    <w:rsid w:val="00DA239C"/>
    <w:rsid w:val="00DA415C"/>
    <w:rsid w:val="00DB71D1"/>
    <w:rsid w:val="00DC75A9"/>
    <w:rsid w:val="00DD1B01"/>
    <w:rsid w:val="00DD4EE7"/>
    <w:rsid w:val="00DD504F"/>
    <w:rsid w:val="00DE6303"/>
    <w:rsid w:val="00DE78A0"/>
    <w:rsid w:val="00DF6946"/>
    <w:rsid w:val="00E00A13"/>
    <w:rsid w:val="00E02F0E"/>
    <w:rsid w:val="00E05079"/>
    <w:rsid w:val="00E13D2D"/>
    <w:rsid w:val="00E13F68"/>
    <w:rsid w:val="00E242AE"/>
    <w:rsid w:val="00E24453"/>
    <w:rsid w:val="00E265E8"/>
    <w:rsid w:val="00E32D61"/>
    <w:rsid w:val="00E35250"/>
    <w:rsid w:val="00E367EF"/>
    <w:rsid w:val="00E52870"/>
    <w:rsid w:val="00E569DF"/>
    <w:rsid w:val="00E5754E"/>
    <w:rsid w:val="00E65DE6"/>
    <w:rsid w:val="00E66AA6"/>
    <w:rsid w:val="00E67FF8"/>
    <w:rsid w:val="00E72DF3"/>
    <w:rsid w:val="00E75702"/>
    <w:rsid w:val="00E76FE5"/>
    <w:rsid w:val="00E809C7"/>
    <w:rsid w:val="00EA3050"/>
    <w:rsid w:val="00EA41B1"/>
    <w:rsid w:val="00EA524C"/>
    <w:rsid w:val="00EA5BD3"/>
    <w:rsid w:val="00EB1CA7"/>
    <w:rsid w:val="00EB41C3"/>
    <w:rsid w:val="00EC48B7"/>
    <w:rsid w:val="00EC6BA5"/>
    <w:rsid w:val="00EE5011"/>
    <w:rsid w:val="00EE5672"/>
    <w:rsid w:val="00F0384D"/>
    <w:rsid w:val="00F23059"/>
    <w:rsid w:val="00F23F3F"/>
    <w:rsid w:val="00F25418"/>
    <w:rsid w:val="00F301FC"/>
    <w:rsid w:val="00F305C3"/>
    <w:rsid w:val="00F34DA9"/>
    <w:rsid w:val="00F435CB"/>
    <w:rsid w:val="00F4365E"/>
    <w:rsid w:val="00F453E4"/>
    <w:rsid w:val="00F4760A"/>
    <w:rsid w:val="00F510AC"/>
    <w:rsid w:val="00F61F5A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5B5C"/>
    <w:rsid w:val="00FC5CED"/>
    <w:rsid w:val="00FC758A"/>
    <w:rsid w:val="00FC7D9A"/>
    <w:rsid w:val="00FD72EA"/>
    <w:rsid w:val="00FE3048"/>
    <w:rsid w:val="00FE5FB5"/>
    <w:rsid w:val="00FF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AB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44604D"/>
    <w:pPr>
      <w:keepNext/>
      <w:jc w:val="center"/>
      <w:outlineLvl w:val="1"/>
    </w:pPr>
    <w:rPr>
      <w:szCs w:val="20"/>
      <w:lang/>
    </w:rPr>
  </w:style>
  <w:style w:type="paragraph" w:styleId="3">
    <w:name w:val="heading 3"/>
    <w:basedOn w:val="a0"/>
    <w:next w:val="a0"/>
    <w:link w:val="30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2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A81B6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81B6D"/>
  </w:style>
  <w:style w:type="paragraph" w:styleId="a7">
    <w:name w:val="Body Text"/>
    <w:basedOn w:val="a0"/>
    <w:link w:val="a8"/>
    <w:uiPriority w:val="99"/>
    <w:rsid w:val="00DA239C"/>
    <w:rPr>
      <w:sz w:val="28"/>
      <w:lang/>
    </w:rPr>
  </w:style>
  <w:style w:type="paragraph" w:styleId="21">
    <w:name w:val="Body Text 2"/>
    <w:basedOn w:val="a0"/>
    <w:rsid w:val="00DA239C"/>
    <w:pPr>
      <w:spacing w:after="120"/>
      <w:jc w:val="both"/>
    </w:pPr>
    <w:rPr>
      <w:sz w:val="28"/>
    </w:rPr>
  </w:style>
  <w:style w:type="paragraph" w:styleId="a9">
    <w:name w:val="Title"/>
    <w:basedOn w:val="a0"/>
    <w:qFormat/>
    <w:rsid w:val="00DA239C"/>
    <w:pPr>
      <w:jc w:val="center"/>
    </w:pPr>
    <w:rPr>
      <w:b/>
      <w:bCs/>
    </w:rPr>
  </w:style>
  <w:style w:type="paragraph" w:styleId="aa">
    <w:name w:val="footer"/>
    <w:basedOn w:val="a0"/>
    <w:link w:val="ab"/>
    <w:rsid w:val="00E76FE5"/>
    <w:pPr>
      <w:tabs>
        <w:tab w:val="center" w:pos="4677"/>
        <w:tab w:val="right" w:pos="9355"/>
      </w:tabs>
    </w:pPr>
  </w:style>
  <w:style w:type="paragraph" w:styleId="ac">
    <w:name w:val="Body Text Indent"/>
    <w:aliases w:val="текст,Основной текст 1"/>
    <w:basedOn w:val="a0"/>
    <w:link w:val="a"/>
    <w:rsid w:val="00505EBD"/>
    <w:pPr>
      <w:spacing w:after="120"/>
      <w:ind w:left="283"/>
    </w:pPr>
    <w:rPr>
      <w:lang/>
    </w:rPr>
  </w:style>
  <w:style w:type="paragraph" w:styleId="ad">
    <w:name w:val="footnote text"/>
    <w:basedOn w:val="a0"/>
    <w:link w:val="ae"/>
    <w:semiHidden/>
    <w:rsid w:val="00D32AB1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32AB1"/>
    <w:rPr>
      <w:lang w:val="ru-RU" w:eastAsia="ru-RU" w:bidi="ar-SA"/>
    </w:rPr>
  </w:style>
  <w:style w:type="character" w:styleId="af">
    <w:name w:val="footnote reference"/>
    <w:semiHidden/>
    <w:rsid w:val="00D32AB1"/>
    <w:rPr>
      <w:vertAlign w:val="superscript"/>
    </w:rPr>
  </w:style>
  <w:style w:type="paragraph" w:styleId="HTML">
    <w:name w:val="HTML Preformatted"/>
    <w:basedOn w:val="a0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0">
    <w:name w:val="Основной текст с отступом 21"/>
    <w:basedOn w:val="a0"/>
    <w:rsid w:val="00D32AB1"/>
    <w:pPr>
      <w:widowControl w:val="0"/>
      <w:ind w:firstLine="720"/>
    </w:pPr>
    <w:rPr>
      <w:sz w:val="28"/>
      <w:szCs w:val="20"/>
    </w:rPr>
  </w:style>
  <w:style w:type="character" w:customStyle="1" w:styleId="ab">
    <w:name w:val="Нижний колонтитул Знак"/>
    <w:link w:val="aa"/>
    <w:rsid w:val="00D32AB1"/>
    <w:rPr>
      <w:sz w:val="24"/>
      <w:szCs w:val="24"/>
      <w:lang w:val="ru-RU" w:eastAsia="ru-RU" w:bidi="ar-SA"/>
    </w:rPr>
  </w:style>
  <w:style w:type="paragraph" w:styleId="af0">
    <w:name w:val="Balloon Text"/>
    <w:basedOn w:val="a0"/>
    <w:semiHidden/>
    <w:rsid w:val="00F453E4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0"/>
    <w:rsid w:val="008072FD"/>
    <w:pPr>
      <w:spacing w:before="100" w:beforeAutospacing="1" w:after="100" w:afterAutospacing="1"/>
    </w:pPr>
  </w:style>
  <w:style w:type="paragraph" w:styleId="22">
    <w:name w:val="List 2"/>
    <w:basedOn w:val="a0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">
    <w:name w:val="Основной текст с отступом Знак"/>
    <w:aliases w:val="текст Знак,Основной текст 1 Знак"/>
    <w:link w:val="ac"/>
    <w:rsid w:val="00A23EF3"/>
    <w:rPr>
      <w:sz w:val="24"/>
      <w:szCs w:val="24"/>
    </w:rPr>
  </w:style>
  <w:style w:type="paragraph" w:styleId="af3">
    <w:name w:val="List"/>
    <w:basedOn w:val="a0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Subtitle"/>
    <w:basedOn w:val="a0"/>
    <w:next w:val="a0"/>
    <w:link w:val="af5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  <w:lang/>
    </w:rPr>
  </w:style>
  <w:style w:type="character" w:customStyle="1" w:styleId="af5">
    <w:name w:val="Подзаголовок Знак"/>
    <w:link w:val="af4"/>
    <w:rsid w:val="008A1647"/>
    <w:rPr>
      <w:rFonts w:ascii="Cambria" w:hAnsi="Cambria"/>
      <w:b/>
      <w:sz w:val="28"/>
      <w:szCs w:val="28"/>
    </w:rPr>
  </w:style>
  <w:style w:type="paragraph" w:styleId="af6">
    <w:name w:val="List Paragraph"/>
    <w:basedOn w:val="a0"/>
    <w:link w:val="af7"/>
    <w:uiPriority w:val="1"/>
    <w:qFormat/>
    <w:rsid w:val="008A1647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rsid w:val="00E13F68"/>
  </w:style>
  <w:style w:type="paragraph" w:styleId="23">
    <w:name w:val="toc 2"/>
    <w:basedOn w:val="a0"/>
    <w:next w:val="a0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af8">
    <w:name w:val="Прижатый влево"/>
    <w:basedOn w:val="a0"/>
    <w:next w:val="a0"/>
    <w:rsid w:val="004E654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link w:val="2"/>
    <w:rsid w:val="00B94271"/>
    <w:rPr>
      <w:sz w:val="24"/>
    </w:rPr>
  </w:style>
  <w:style w:type="character" w:customStyle="1" w:styleId="af9">
    <w:name w:val="Цветовое выделение"/>
    <w:uiPriority w:val="99"/>
    <w:rsid w:val="00D25BBA"/>
    <w:rPr>
      <w:b/>
      <w:bCs/>
      <w:color w:val="26282F"/>
    </w:rPr>
  </w:style>
  <w:style w:type="character" w:customStyle="1" w:styleId="apple-converted-space">
    <w:name w:val="apple-converted-space"/>
    <w:rsid w:val="008028F6"/>
  </w:style>
  <w:style w:type="paragraph" w:customStyle="1" w:styleId="ListParagraph">
    <w:name w:val="List Paragraph"/>
    <w:basedOn w:val="a0"/>
    <w:rsid w:val="008028F6"/>
    <w:pPr>
      <w:ind w:left="720"/>
      <w:contextualSpacing/>
    </w:pPr>
    <w:rPr>
      <w:rFonts w:eastAsia="Calibri"/>
    </w:rPr>
  </w:style>
  <w:style w:type="character" w:customStyle="1" w:styleId="FontStyle65">
    <w:name w:val="Font Style65"/>
    <w:rsid w:val="008028F6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rsid w:val="008028F6"/>
    <w:rPr>
      <w:rFonts w:ascii="Times New Roman" w:hAnsi="Times New Roman" w:cs="Times New Roman"/>
      <w:sz w:val="22"/>
      <w:szCs w:val="22"/>
    </w:rPr>
  </w:style>
  <w:style w:type="paragraph" w:customStyle="1" w:styleId="24">
    <w:name w:val="2"/>
    <w:basedOn w:val="1"/>
    <w:link w:val="25"/>
    <w:rsid w:val="008028F6"/>
    <w:pPr>
      <w:autoSpaceDE w:val="0"/>
      <w:autoSpaceDN w:val="0"/>
      <w:spacing w:before="0" w:after="0" w:line="276" w:lineRule="auto"/>
      <w:ind w:firstLine="567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25">
    <w:name w:val="2 Знак"/>
    <w:link w:val="24"/>
    <w:locked/>
    <w:rsid w:val="008028F6"/>
    <w:rPr>
      <w:b/>
      <w:sz w:val="28"/>
      <w:szCs w:val="28"/>
    </w:rPr>
  </w:style>
  <w:style w:type="paragraph" w:customStyle="1" w:styleId="Style5">
    <w:name w:val="Style5"/>
    <w:basedOn w:val="a0"/>
    <w:rsid w:val="008028F6"/>
    <w:pPr>
      <w:widowControl w:val="0"/>
      <w:autoSpaceDE w:val="0"/>
      <w:autoSpaceDN w:val="0"/>
      <w:adjustRightInd w:val="0"/>
      <w:jc w:val="center"/>
    </w:pPr>
  </w:style>
  <w:style w:type="paragraph" w:customStyle="1" w:styleId="Style18">
    <w:name w:val="Style18"/>
    <w:basedOn w:val="a0"/>
    <w:rsid w:val="008028F6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  <w:style w:type="character" w:customStyle="1" w:styleId="FontStyle69">
    <w:name w:val="Font Style69"/>
    <w:rsid w:val="008028F6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8028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2">
    <w:name w:val="Font Style62"/>
    <w:rsid w:val="008028F6"/>
    <w:rPr>
      <w:rFonts w:ascii="Cambria" w:hAnsi="Cambria" w:cs="Cambria"/>
      <w:sz w:val="22"/>
      <w:szCs w:val="22"/>
    </w:rPr>
  </w:style>
  <w:style w:type="character" w:customStyle="1" w:styleId="FontStyle63">
    <w:name w:val="Font Style63"/>
    <w:rsid w:val="008028F6"/>
    <w:rPr>
      <w:rFonts w:ascii="Times New Roman" w:hAnsi="Times New Roman" w:cs="Times New Roman"/>
      <w:sz w:val="20"/>
      <w:szCs w:val="20"/>
    </w:rPr>
  </w:style>
  <w:style w:type="paragraph" w:customStyle="1" w:styleId="Style24">
    <w:name w:val="Style24"/>
    <w:basedOn w:val="a0"/>
    <w:rsid w:val="008028F6"/>
    <w:pPr>
      <w:widowControl w:val="0"/>
      <w:autoSpaceDE w:val="0"/>
      <w:autoSpaceDN w:val="0"/>
      <w:adjustRightInd w:val="0"/>
      <w:spacing w:line="552" w:lineRule="exact"/>
      <w:ind w:firstLine="854"/>
    </w:pPr>
  </w:style>
  <w:style w:type="paragraph" w:customStyle="1" w:styleId="Style48">
    <w:name w:val="Style48"/>
    <w:basedOn w:val="a0"/>
    <w:rsid w:val="008028F6"/>
    <w:pPr>
      <w:widowControl w:val="0"/>
      <w:autoSpaceDE w:val="0"/>
      <w:autoSpaceDN w:val="0"/>
      <w:adjustRightInd w:val="0"/>
      <w:spacing w:line="280" w:lineRule="exact"/>
    </w:pPr>
  </w:style>
  <w:style w:type="paragraph" w:customStyle="1" w:styleId="Style11">
    <w:name w:val="Style11"/>
    <w:basedOn w:val="a0"/>
    <w:rsid w:val="008028F6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56">
    <w:name w:val="Font Style56"/>
    <w:rsid w:val="008028F6"/>
    <w:rPr>
      <w:rFonts w:ascii="Times New Roman" w:hAnsi="Times New Roman" w:cs="Times New Roman"/>
      <w:sz w:val="26"/>
      <w:szCs w:val="26"/>
    </w:rPr>
  </w:style>
  <w:style w:type="character" w:customStyle="1" w:styleId="26">
    <w:name w:val=" Знак Знак2"/>
    <w:rsid w:val="008028F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28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28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0"/>
    <w:rsid w:val="008028F6"/>
    <w:pPr>
      <w:spacing w:before="100" w:beforeAutospacing="1" w:after="100" w:afterAutospacing="1"/>
    </w:pPr>
  </w:style>
  <w:style w:type="character" w:customStyle="1" w:styleId="af7">
    <w:name w:val="Абзац списка Знак"/>
    <w:basedOn w:val="a1"/>
    <w:link w:val="af6"/>
    <w:uiPriority w:val="34"/>
    <w:rsid w:val="00C75FAE"/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83685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B89F-ABFE-45F0-90F5-7B12566B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2</cp:revision>
  <cp:lastPrinted>2018-10-15T04:31:00Z</cp:lastPrinted>
  <dcterms:created xsi:type="dcterms:W3CDTF">2018-10-23T02:47:00Z</dcterms:created>
  <dcterms:modified xsi:type="dcterms:W3CDTF">2018-10-23T02:47:00Z</dcterms:modified>
</cp:coreProperties>
</file>