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63" w:rsidRPr="00A90B26" w:rsidRDefault="008F6663" w:rsidP="008F66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0B26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обучения инвалидов и лиц с ограниченными возможностями</w:t>
      </w:r>
    </w:p>
    <w:p w:rsidR="008F6663" w:rsidRPr="00A90B26" w:rsidRDefault="008F6663" w:rsidP="008F66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здоровья в </w:t>
      </w:r>
      <w:r w:rsidR="00A90B26" w:rsidRPr="00A90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Государственном профессиональном образовательном учреждении </w:t>
      </w:r>
      <w:r w:rsidRPr="00A90B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90B2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A90B26">
        <w:rPr>
          <w:rFonts w:ascii="Times New Roman" w:hAnsi="Times New Roman" w:cs="Times New Roman"/>
          <w:b/>
          <w:sz w:val="28"/>
          <w:szCs w:val="28"/>
          <w:u w:val="single"/>
        </w:rPr>
        <w:t>Юргинский</w:t>
      </w:r>
      <w:proofErr w:type="spellEnd"/>
      <w:r w:rsidRPr="00A90B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техникум машиностроения и информационных технологий».</w:t>
      </w:r>
    </w:p>
    <w:p w:rsidR="006829F1" w:rsidRPr="00A90B26" w:rsidRDefault="006D2261" w:rsidP="00A90B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 </w:t>
      </w:r>
      <w:r w:rsidR="00DA6FBC"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Условия поступления </w:t>
      </w:r>
      <w:r w:rsidR="00617A78"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r w:rsidR="006829F1"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инвалидов и лиц с ограниченными возможностями здоровья.</w:t>
      </w:r>
    </w:p>
    <w:p w:rsidR="008F6663" w:rsidRPr="00A90B26" w:rsidRDefault="00A90B26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26">
        <w:rPr>
          <w:rFonts w:ascii="Times New Roman" w:hAnsi="Times New Roman" w:cs="Times New Roman"/>
          <w:sz w:val="28"/>
          <w:szCs w:val="28"/>
        </w:rPr>
        <w:t>В</w:t>
      </w:r>
      <w:r w:rsidRPr="00A90B26">
        <w:rPr>
          <w:rFonts w:ascii="Times New Roman" w:hAnsi="Times New Roman" w:cs="Times New Roman"/>
          <w:bCs/>
          <w:sz w:val="28"/>
          <w:szCs w:val="28"/>
        </w:rPr>
        <w:t xml:space="preserve"> Государственном профессиональном образовательном учреждении  </w:t>
      </w:r>
      <w:r w:rsidR="008F6663" w:rsidRPr="00A9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6663" w:rsidRPr="00A90B26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="008F6663" w:rsidRPr="00A90B26">
        <w:rPr>
          <w:rFonts w:ascii="Times New Roman" w:hAnsi="Times New Roman" w:cs="Times New Roman"/>
          <w:sz w:val="28"/>
          <w:szCs w:val="28"/>
        </w:rPr>
        <w:t xml:space="preserve"> техникум машиностроения и информационных технологий» создаются необходимые материально-технические условия, обеспечивающие возможность для беспрепятственного доступа лиц с недостатками физического развития в здания и помещения образовательного учреждения, включая: пандусы, поручни, распашные двери, специально оборудованные учебные кабинеты, объекты для проведения практических занятий, библиотек</w:t>
      </w:r>
      <w:r w:rsidR="00E97C9B">
        <w:rPr>
          <w:rFonts w:ascii="Times New Roman" w:hAnsi="Times New Roman" w:cs="Times New Roman"/>
          <w:sz w:val="28"/>
          <w:szCs w:val="28"/>
        </w:rPr>
        <w:t>а</w:t>
      </w:r>
      <w:r w:rsidR="008F6663" w:rsidRPr="00A90B26">
        <w:rPr>
          <w:rFonts w:ascii="Times New Roman" w:hAnsi="Times New Roman" w:cs="Times New Roman"/>
          <w:sz w:val="28"/>
          <w:szCs w:val="28"/>
        </w:rPr>
        <w:t>, объекты спорта, специально оборудованные санитарно- гигиенические помещения.</w:t>
      </w:r>
      <w:proofErr w:type="gramEnd"/>
      <w:r w:rsidR="008F6663" w:rsidRPr="00A90B26">
        <w:rPr>
          <w:rFonts w:ascii="Times New Roman" w:hAnsi="Times New Roman" w:cs="Times New Roman"/>
          <w:sz w:val="28"/>
          <w:szCs w:val="28"/>
        </w:rPr>
        <w:t xml:space="preserve"> А так же оснащение помещений предупредительной информацией, обустройство информирующих обозначений помещений.</w:t>
      </w:r>
    </w:p>
    <w:p w:rsidR="004967EC" w:rsidRPr="00A90B26" w:rsidRDefault="004967EC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Прием в техникум лиц с ограниченными возможностями здоровья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(далее – ОВЗ) осуществляется в порядке, установленным Федеральным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законом от 29.12.2012 №273 –ФЗ «Об образовании в Российской Федерации»</w:t>
      </w:r>
      <w:r w:rsidR="00A90B26">
        <w:rPr>
          <w:rFonts w:ascii="Times New Roman" w:hAnsi="Times New Roman" w:cs="Times New Roman"/>
          <w:sz w:val="28"/>
          <w:szCs w:val="28"/>
        </w:rPr>
        <w:t>.</w:t>
      </w:r>
    </w:p>
    <w:p w:rsidR="004967EC" w:rsidRPr="00A90B26" w:rsidRDefault="004967EC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могут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получить образование по основным профессиональным образовательным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программам среднего профессиональ</w:t>
      </w:r>
      <w:r w:rsidR="00A90B26">
        <w:rPr>
          <w:rFonts w:ascii="Times New Roman" w:hAnsi="Times New Roman" w:cs="Times New Roman"/>
          <w:sz w:val="28"/>
          <w:szCs w:val="28"/>
        </w:rPr>
        <w:t xml:space="preserve">ного образования, </w:t>
      </w:r>
      <w:proofErr w:type="gramStart"/>
      <w:r w:rsidR="00A90B26">
        <w:rPr>
          <w:rFonts w:ascii="Times New Roman" w:hAnsi="Times New Roman" w:cs="Times New Roman"/>
          <w:sz w:val="28"/>
          <w:szCs w:val="28"/>
        </w:rPr>
        <w:t>адаптированных</w:t>
      </w:r>
      <w:proofErr w:type="gramEnd"/>
      <w:r w:rsidRPr="00A90B26">
        <w:rPr>
          <w:rFonts w:ascii="Times New Roman" w:hAnsi="Times New Roman" w:cs="Times New Roman"/>
          <w:sz w:val="28"/>
          <w:szCs w:val="28"/>
        </w:rPr>
        <w:t xml:space="preserve"> при необходимости для обучения указанных обучающихся.</w:t>
      </w:r>
    </w:p>
    <w:p w:rsidR="004967EC" w:rsidRPr="00A90B26" w:rsidRDefault="004967EC" w:rsidP="00A90B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На обучение в техникум </w:t>
      </w: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образовательным программам среднего профессионального образования по профессиям и специальностям,</w:t>
      </w:r>
      <w:r w:rsidR="004263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принимаются лица с ограниченными возможностями здоровья, инвалиды I- II групп, которым согласно заключению федерального учреждения медико-социальной экспертизы не противопоказано обучение в техникуме.</w:t>
      </w:r>
    </w:p>
    <w:p w:rsidR="004967EC" w:rsidRPr="00A90B26" w:rsidRDefault="004967EC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при поступлении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подают стандартный набор документов и представляют по своему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усмотрению оригинал или ксерокопию одного из следующих документов:</w:t>
      </w:r>
    </w:p>
    <w:p w:rsidR="00426388" w:rsidRDefault="004967EC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A90B26">
        <w:rPr>
          <w:rFonts w:ascii="Times New Roman" w:hAnsi="Times New Roman" w:cs="Times New Roman"/>
          <w:sz w:val="28"/>
          <w:szCs w:val="28"/>
        </w:rPr>
        <w:t>психолого</w:t>
      </w:r>
      <w:r w:rsidR="00426388">
        <w:rPr>
          <w:rFonts w:ascii="Times New Roman" w:hAnsi="Times New Roman" w:cs="Times New Roman"/>
          <w:sz w:val="28"/>
          <w:szCs w:val="28"/>
        </w:rPr>
        <w:t>-медико-педагогической</w:t>
      </w:r>
      <w:proofErr w:type="spellEnd"/>
      <w:r w:rsidR="00426388">
        <w:rPr>
          <w:rFonts w:ascii="Times New Roman" w:hAnsi="Times New Roman" w:cs="Times New Roman"/>
          <w:sz w:val="28"/>
          <w:szCs w:val="28"/>
        </w:rPr>
        <w:t xml:space="preserve"> комиссии;</w:t>
      </w:r>
      <w:r w:rsidRPr="00A9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C" w:rsidRPr="00A90B26" w:rsidRDefault="004967EC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справку об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установлении инвалидности, выданную федеральным учреждением медико-социальной экспертизы.</w:t>
      </w:r>
    </w:p>
    <w:p w:rsidR="004967EC" w:rsidRPr="00A90B26" w:rsidRDefault="004967EC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Техникум может организовывать р</w:t>
      </w:r>
      <w:r w:rsidR="00A90B26">
        <w:rPr>
          <w:rFonts w:ascii="Times New Roman" w:hAnsi="Times New Roman" w:cs="Times New Roman"/>
          <w:sz w:val="28"/>
          <w:szCs w:val="28"/>
        </w:rPr>
        <w:t>аботу выездных приемных комиссий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для граждан с ограниченными возможностями здоровья.</w:t>
      </w:r>
    </w:p>
    <w:p w:rsidR="00DA6FBC" w:rsidRPr="00A90B26" w:rsidRDefault="00DA6FBC" w:rsidP="00A90B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по профессиям и специальностям, </w:t>
      </w: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51F05" w:rsidRPr="00A90B26" w:rsidRDefault="00251F05" w:rsidP="00A90B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DA6FBC" w:rsidRPr="00A90B26" w:rsidRDefault="00DA6FBC" w:rsidP="00A90B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40207A"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8F6663"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численность поступающих превышает количество мест, финансовое обеспечение которых осуществляется за счет бюджетных ассигнований областного бюджета,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426388" w:rsidRPr="00B4515B" w:rsidRDefault="00DA6FBC" w:rsidP="00B4515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направления подготовки следует учитывать, что прием на </w:t>
      </w:r>
      <w:proofErr w:type="gramStart"/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некоторым специальностям требует обязательного прохождения предварительных медицинских осмотров.</w:t>
      </w:r>
    </w:p>
    <w:p w:rsidR="00A41489" w:rsidRPr="00A90B26" w:rsidRDefault="006829F1" w:rsidP="00A90B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2. </w:t>
      </w:r>
      <w:r w:rsidR="00DA6FBC"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Условия обучения инвалидов и лиц с ограниченными возможностями здоровья</w:t>
      </w:r>
      <w:r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DA6FBC" w:rsidRPr="00A90B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DA6FBC" w:rsidRPr="00A90B26" w:rsidRDefault="00DA6FBC" w:rsidP="00A90B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обучения, воспитания и </w:t>
      </w:r>
      <w:r w:rsidR="006829F1"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развития,</w:t>
      </w: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возможностями здоровья включают в себя использование адаптированных образовательных программ среднего профессионального образования и программ профессиональной подготовки по профессиям рабочих, специальных методов обучения и воспитания, специальных учебников, учебных пособий, специальных технических средств обучения, обеспечение доступа в здания образовательных организаций и другие условия.</w:t>
      </w:r>
    </w:p>
    <w:p w:rsidR="00DA6FBC" w:rsidRPr="00A90B26" w:rsidRDefault="00DA6FBC" w:rsidP="004263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 ограниченными возможностями здоровья и инвалиды могут обучаться по индивидуальному учебному плану в установленные сроки с учетом их особенностей и образовательных потребностей.</w:t>
      </w:r>
    </w:p>
    <w:p w:rsidR="00DA6FBC" w:rsidRPr="00A90B26" w:rsidRDefault="00DA6FBC" w:rsidP="0042638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образовательном процессе используются социально-активные и рефлексивные методы обучения, технологии </w:t>
      </w:r>
      <w:proofErr w:type="spellStart"/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A9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FB3D1E" w:rsidRPr="00A90B26" w:rsidRDefault="00FB3D1E" w:rsidP="00A90B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B26">
        <w:rPr>
          <w:rFonts w:ascii="Times New Roman" w:hAnsi="Times New Roman" w:cs="Times New Roman"/>
          <w:sz w:val="28"/>
          <w:szCs w:val="28"/>
        </w:rPr>
        <w:lastRenderedPageBreak/>
        <w:t>В целях доступности получения среднего профессионального образования</w:t>
      </w:r>
      <w:r w:rsidR="006205AD" w:rsidRPr="00A90B26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 xml:space="preserve">обучающимися с ограниченными возможностями здоровья в </w:t>
      </w:r>
      <w:r w:rsidR="007D779F" w:rsidRPr="00A90B26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A90B26">
        <w:rPr>
          <w:rFonts w:ascii="Times New Roman" w:hAnsi="Times New Roman" w:cs="Times New Roman"/>
          <w:sz w:val="28"/>
          <w:szCs w:val="28"/>
        </w:rPr>
        <w:t>обеспечивается:</w:t>
      </w:r>
      <w:proofErr w:type="gramEnd"/>
    </w:p>
    <w:p w:rsidR="00FB3D1E" w:rsidRPr="00A90B26" w:rsidRDefault="007D779F" w:rsidP="00426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- </w:t>
      </w:r>
      <w:r w:rsidR="00FB3D1E" w:rsidRPr="00A90B26">
        <w:rPr>
          <w:rFonts w:ascii="Times New Roman" w:hAnsi="Times New Roman" w:cs="Times New Roman"/>
          <w:sz w:val="28"/>
          <w:szCs w:val="28"/>
        </w:rPr>
        <w:t>адаптация официального сайта в сети Интернет с учетом особых</w:t>
      </w:r>
      <w:r w:rsidR="0040207A" w:rsidRPr="00A90B26">
        <w:rPr>
          <w:rFonts w:ascii="Times New Roman" w:hAnsi="Times New Roman" w:cs="Times New Roman"/>
          <w:sz w:val="28"/>
          <w:szCs w:val="28"/>
        </w:rPr>
        <w:t xml:space="preserve"> </w:t>
      </w:r>
      <w:r w:rsidR="00FB3D1E" w:rsidRPr="00A90B26">
        <w:rPr>
          <w:rFonts w:ascii="Times New Roman" w:hAnsi="Times New Roman" w:cs="Times New Roman"/>
          <w:sz w:val="28"/>
          <w:szCs w:val="28"/>
        </w:rPr>
        <w:t>потребностей инвалидов и лиц с ограниченными возможностями здоровья;</w:t>
      </w:r>
    </w:p>
    <w:p w:rsidR="00FB3D1E" w:rsidRPr="00A90B26" w:rsidRDefault="007D779F" w:rsidP="00426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- </w:t>
      </w:r>
      <w:r w:rsidR="00FB3D1E" w:rsidRPr="00A90B26">
        <w:rPr>
          <w:rFonts w:ascii="Times New Roman" w:hAnsi="Times New Roman" w:cs="Times New Roman"/>
          <w:sz w:val="28"/>
          <w:szCs w:val="28"/>
        </w:rPr>
        <w:t xml:space="preserve">обеспечение для обучающихся, имеющих нарушения опорно-двигательного аппарата, возможностей беспрепятственного доступа </w:t>
      </w:r>
      <w:proofErr w:type="gramStart"/>
      <w:r w:rsidR="00FB3D1E" w:rsidRPr="00A90B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B3D1E" w:rsidRPr="00A90B26" w:rsidRDefault="00FB3D1E" w:rsidP="00426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учебные помещения, </w:t>
      </w:r>
      <w:r w:rsidR="007D779F" w:rsidRPr="00A90B26">
        <w:rPr>
          <w:rFonts w:ascii="Times New Roman" w:hAnsi="Times New Roman" w:cs="Times New Roman"/>
          <w:sz w:val="28"/>
          <w:szCs w:val="28"/>
        </w:rPr>
        <w:t>столовую</w:t>
      </w:r>
      <w:r w:rsidRPr="00A90B26">
        <w:rPr>
          <w:rFonts w:ascii="Times New Roman" w:hAnsi="Times New Roman" w:cs="Times New Roman"/>
          <w:sz w:val="28"/>
          <w:szCs w:val="28"/>
        </w:rPr>
        <w:t>, туалетные и другие помещения</w:t>
      </w:r>
      <w:r w:rsidR="007D779F" w:rsidRPr="00A90B26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A90B26">
        <w:rPr>
          <w:rFonts w:ascii="Times New Roman" w:hAnsi="Times New Roman" w:cs="Times New Roman"/>
          <w:sz w:val="28"/>
          <w:szCs w:val="28"/>
        </w:rPr>
        <w:t>;</w:t>
      </w:r>
    </w:p>
    <w:p w:rsidR="00FB3D1E" w:rsidRPr="00A90B26" w:rsidRDefault="007D779F" w:rsidP="00426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- </w:t>
      </w:r>
      <w:r w:rsidR="00FB3D1E" w:rsidRPr="00A90B26">
        <w:rPr>
          <w:rFonts w:ascii="Times New Roman" w:hAnsi="Times New Roman" w:cs="Times New Roman"/>
          <w:sz w:val="28"/>
          <w:szCs w:val="28"/>
        </w:rPr>
        <w:t xml:space="preserve">правовое консультирование </w:t>
      </w:r>
      <w:proofErr w:type="gramStart"/>
      <w:r w:rsidR="00FB3D1E" w:rsidRPr="00A90B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3D1E" w:rsidRPr="00A90B26">
        <w:rPr>
          <w:rFonts w:ascii="Times New Roman" w:hAnsi="Times New Roman" w:cs="Times New Roman"/>
          <w:sz w:val="28"/>
          <w:szCs w:val="28"/>
        </w:rPr>
        <w:t>;</w:t>
      </w:r>
    </w:p>
    <w:p w:rsidR="00FB3D1E" w:rsidRPr="00A90B26" w:rsidRDefault="007D779F" w:rsidP="00426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- </w:t>
      </w:r>
      <w:r w:rsidR="00FB3D1E" w:rsidRPr="00A90B26">
        <w:rPr>
          <w:rFonts w:ascii="Times New Roman" w:hAnsi="Times New Roman" w:cs="Times New Roman"/>
          <w:sz w:val="28"/>
          <w:szCs w:val="28"/>
        </w:rPr>
        <w:t>содействие в трудоустройстве на практику, работу.</w:t>
      </w:r>
    </w:p>
    <w:p w:rsidR="00FB3D1E" w:rsidRPr="00426388" w:rsidRDefault="00FB3D1E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Для обеспечения доступности образования для инвалидов и лиц с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="00B42994" w:rsidRPr="00A90B2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в техникуме может быть внедрена </w:t>
      </w:r>
      <w:r w:rsidRPr="00426388">
        <w:rPr>
          <w:rFonts w:ascii="Times New Roman" w:hAnsi="Times New Roman" w:cs="Times New Roman"/>
          <w:sz w:val="28"/>
          <w:szCs w:val="28"/>
        </w:rPr>
        <w:t>адаптивная</w:t>
      </w:r>
      <w:r w:rsidR="00B42994" w:rsidRP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426388">
        <w:rPr>
          <w:rFonts w:ascii="Times New Roman" w:hAnsi="Times New Roman" w:cs="Times New Roman"/>
          <w:sz w:val="28"/>
          <w:szCs w:val="28"/>
        </w:rPr>
        <w:t>форма обучения с элементами дистанционного обучения.</w:t>
      </w:r>
    </w:p>
    <w:p w:rsidR="00B42994" w:rsidRPr="00E20661" w:rsidRDefault="00FB3D1E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61">
        <w:rPr>
          <w:rFonts w:ascii="Times New Roman" w:hAnsi="Times New Roman" w:cs="Times New Roman"/>
          <w:sz w:val="28"/>
          <w:szCs w:val="28"/>
        </w:rPr>
        <w:t xml:space="preserve">Обучение, с элементами </w:t>
      </w:r>
      <w:proofErr w:type="gramStart"/>
      <w:r w:rsidRPr="00E20661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E20661">
        <w:rPr>
          <w:rFonts w:ascii="Times New Roman" w:hAnsi="Times New Roman" w:cs="Times New Roman"/>
          <w:sz w:val="28"/>
          <w:szCs w:val="28"/>
        </w:rPr>
        <w:t>, обеспечивают:</w:t>
      </w:r>
      <w:r w:rsidR="00426388" w:rsidRP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E20661">
        <w:rPr>
          <w:rFonts w:ascii="Times New Roman" w:hAnsi="Times New Roman" w:cs="Times New Roman"/>
          <w:sz w:val="28"/>
          <w:szCs w:val="28"/>
        </w:rPr>
        <w:t>Интернет- технология.</w:t>
      </w:r>
      <w:r w:rsidR="00B42994" w:rsidRPr="00E20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1E" w:rsidRPr="00A90B26" w:rsidRDefault="00FB3D1E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661">
        <w:rPr>
          <w:rFonts w:ascii="Times New Roman" w:hAnsi="Times New Roman" w:cs="Times New Roman"/>
          <w:sz w:val="28"/>
          <w:szCs w:val="28"/>
        </w:rPr>
        <w:t>Обучение, с элементами</w:t>
      </w:r>
      <w:r w:rsidRPr="00426388">
        <w:rPr>
          <w:rFonts w:ascii="Times New Roman" w:hAnsi="Times New Roman" w:cs="Times New Roman"/>
          <w:sz w:val="28"/>
          <w:szCs w:val="28"/>
        </w:rPr>
        <w:t xml:space="preserve"> дистанционного, по основной</w:t>
      </w:r>
      <w:r w:rsidR="00B42994" w:rsidRP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426388">
        <w:rPr>
          <w:rFonts w:ascii="Times New Roman" w:hAnsi="Times New Roman" w:cs="Times New Roman"/>
          <w:sz w:val="28"/>
          <w:szCs w:val="28"/>
        </w:rPr>
        <w:t>образовательной программе реализуется</w:t>
      </w:r>
      <w:r w:rsidRPr="00A90B26">
        <w:rPr>
          <w:rFonts w:ascii="Times New Roman" w:hAnsi="Times New Roman" w:cs="Times New Roman"/>
          <w:sz w:val="28"/>
          <w:szCs w:val="28"/>
        </w:rPr>
        <w:t xml:space="preserve"> на базе основного общего</w:t>
      </w:r>
      <w:r w:rsidR="006205AD" w:rsidRPr="00A90B26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образования или среднего общего образования.</w:t>
      </w:r>
      <w:r w:rsidR="006205AD" w:rsidRPr="00A90B26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Обучение с элементами дистанционного, реализуется на основе очной</w:t>
      </w:r>
      <w:r w:rsidR="006205AD" w:rsidRPr="00A90B26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и заочной форм получения образования.</w:t>
      </w:r>
    </w:p>
    <w:p w:rsidR="00FB3D1E" w:rsidRPr="00A90B26" w:rsidRDefault="00FB3D1E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Учебный план для адаптированной </w:t>
      </w:r>
      <w:r w:rsidR="00B42994" w:rsidRPr="00A90B2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90B26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B42994" w:rsidRPr="00A90B26">
        <w:rPr>
          <w:rFonts w:ascii="Times New Roman" w:hAnsi="Times New Roman" w:cs="Times New Roman"/>
          <w:sz w:val="28"/>
          <w:szCs w:val="28"/>
        </w:rPr>
        <w:t xml:space="preserve">техникумом </w:t>
      </w:r>
      <w:r w:rsidRPr="00A90B26">
        <w:rPr>
          <w:rFonts w:ascii="Times New Roman" w:hAnsi="Times New Roman" w:cs="Times New Roman"/>
          <w:sz w:val="28"/>
          <w:szCs w:val="28"/>
        </w:rPr>
        <w:t>на основе Федеральных государственных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образовательных стандартов и базисного учебного плана по конкретной</w:t>
      </w:r>
      <w:r w:rsidR="00426388">
        <w:rPr>
          <w:rFonts w:ascii="Times New Roman" w:hAnsi="Times New Roman" w:cs="Times New Roman"/>
          <w:sz w:val="28"/>
          <w:szCs w:val="28"/>
        </w:rPr>
        <w:t xml:space="preserve"> специальности и профессии.</w:t>
      </w:r>
    </w:p>
    <w:p w:rsidR="00FB3D1E" w:rsidRPr="00A90B26" w:rsidRDefault="00FB3D1E" w:rsidP="0042638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При обучении, с элементами </w:t>
      </w:r>
      <w:proofErr w:type="gramStart"/>
      <w:r w:rsidRPr="00A90B26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A90B26">
        <w:rPr>
          <w:rFonts w:ascii="Times New Roman" w:hAnsi="Times New Roman" w:cs="Times New Roman"/>
          <w:sz w:val="28"/>
          <w:szCs w:val="28"/>
        </w:rPr>
        <w:t xml:space="preserve">, </w:t>
      </w:r>
      <w:r w:rsidR="00B42994" w:rsidRPr="00A90B26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A90B26">
        <w:rPr>
          <w:rFonts w:ascii="Times New Roman" w:hAnsi="Times New Roman" w:cs="Times New Roman"/>
          <w:sz w:val="28"/>
          <w:szCs w:val="28"/>
        </w:rPr>
        <w:t>осуществляет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учебно-методическую помощь обучающимся через консультации</w:t>
      </w:r>
      <w:r w:rsidR="00426388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 xml:space="preserve">преподавателей с использованием средств </w:t>
      </w:r>
      <w:proofErr w:type="spellStart"/>
      <w:r w:rsidRPr="00A90B26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A90B26">
        <w:rPr>
          <w:rFonts w:ascii="Times New Roman" w:hAnsi="Times New Roman" w:cs="Times New Roman"/>
          <w:sz w:val="28"/>
          <w:szCs w:val="28"/>
        </w:rPr>
        <w:t>.</w:t>
      </w:r>
    </w:p>
    <w:p w:rsidR="00FB3D1E" w:rsidRPr="00A90B26" w:rsidRDefault="00FB3D1E" w:rsidP="00E20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 xml:space="preserve">Текущий контроль и промежуточная аттестация </w:t>
      </w:r>
      <w:proofErr w:type="gramStart"/>
      <w:r w:rsidRPr="00A90B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0B26">
        <w:rPr>
          <w:rFonts w:ascii="Times New Roman" w:hAnsi="Times New Roman" w:cs="Times New Roman"/>
          <w:sz w:val="28"/>
          <w:szCs w:val="28"/>
        </w:rPr>
        <w:t xml:space="preserve"> при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необходимости, могут быть организованны в дистанционном формате.</w:t>
      </w:r>
    </w:p>
    <w:p w:rsidR="00FB3D1E" w:rsidRPr="00A90B26" w:rsidRDefault="00FB3D1E" w:rsidP="00E206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Итоговая аттестация лиц с ОВЗ осуществляется в соответствии с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Российской Федерации», Приказом Министерства образования и науки РФ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от 16.08.2013 г. № 968 «Об утверждении порядка проведения</w:t>
      </w:r>
      <w:r w:rsidR="006205AD" w:rsidRPr="00A90B26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образования».</w:t>
      </w:r>
    </w:p>
    <w:p w:rsidR="00426388" w:rsidRPr="00B4515B" w:rsidRDefault="00FB3D1E" w:rsidP="00B451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Для сопровождения образовательного процесса обучающихся с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</w:t>
      </w:r>
      <w:r w:rsidR="00B42994" w:rsidRPr="00A90B26">
        <w:rPr>
          <w:rFonts w:ascii="Times New Roman" w:hAnsi="Times New Roman" w:cs="Times New Roman"/>
          <w:sz w:val="28"/>
          <w:szCs w:val="28"/>
        </w:rPr>
        <w:t xml:space="preserve"> техникуме</w:t>
      </w:r>
      <w:r w:rsidRPr="00A90B26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социальный педагог, работники медпункта, кураторы учебных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групп, осуществляющие мероприятия по социальной и психологической</w:t>
      </w:r>
      <w:r w:rsidR="00E20661">
        <w:rPr>
          <w:rFonts w:ascii="Times New Roman" w:hAnsi="Times New Roman" w:cs="Times New Roman"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sz w:val="28"/>
          <w:szCs w:val="28"/>
        </w:rPr>
        <w:t>адаптации данной категории обучающихся.</w:t>
      </w:r>
    </w:p>
    <w:p w:rsidR="008F6663" w:rsidRPr="00A90B26" w:rsidRDefault="008F6663" w:rsidP="004263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Социальная стипендия.</w:t>
      </w:r>
    </w:p>
    <w:p w:rsidR="00E20661" w:rsidRPr="00A90B26" w:rsidRDefault="008F6663" w:rsidP="00B4515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color w:val="222222"/>
          <w:sz w:val="28"/>
          <w:szCs w:val="28"/>
        </w:rPr>
        <w:t xml:space="preserve">Право на  получение  социальной  стипендии в обязательном порядке имеют студенты инвалиды 1 и 2 групп, инвалиды детства, </w:t>
      </w:r>
      <w:r w:rsidRPr="00A90B26">
        <w:rPr>
          <w:rFonts w:ascii="Times New Roman" w:hAnsi="Times New Roman" w:cs="Times New Roman"/>
          <w:sz w:val="28"/>
          <w:szCs w:val="28"/>
        </w:rPr>
        <w:t>обучающиеся по очной форме обучения на бюджетной основе в государственных образовательных учреждениях среднего профессионального и высшего профессионального образования.</w:t>
      </w:r>
    </w:p>
    <w:p w:rsidR="008F6663" w:rsidRPr="00A90B26" w:rsidRDefault="008F6663" w:rsidP="0042638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A90B26">
        <w:rPr>
          <w:b/>
          <w:sz w:val="28"/>
          <w:szCs w:val="28"/>
        </w:rPr>
        <w:t>4. Доплата к стипендиям студентам-инвалидам</w:t>
      </w:r>
      <w:r w:rsidR="00E20661">
        <w:rPr>
          <w:b/>
          <w:sz w:val="28"/>
          <w:szCs w:val="28"/>
        </w:rPr>
        <w:t>.</w:t>
      </w:r>
    </w:p>
    <w:p w:rsidR="008F6663" w:rsidRPr="00A90B26" w:rsidRDefault="008F6663" w:rsidP="00A90B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0B26">
        <w:rPr>
          <w:rFonts w:ascii="Times New Roman" w:hAnsi="Times New Roman" w:cs="Times New Roman"/>
          <w:sz w:val="28"/>
          <w:szCs w:val="28"/>
        </w:rPr>
        <w:t>В целях реализации Закона Кемеровской области от 14.02.2005 № 25-ОЗ «О социальной поддержке инвалидов» постановлением Коллегии Администрации Кемеровской области от 12.05.2005 № 34 «О порядке предоставления доплаты к стипендиям инвалидам, обучающимся в государственных образовательных учреждениях среднего профессионального и высшего профессионального образования по очной форме обучения и получающим образование за счет средств соответствующего бюджета» (в ред. постановлений Коллегии Администрации Кемеровской области от 18.01.2006</w:t>
      </w:r>
      <w:proofErr w:type="gramEnd"/>
      <w:r w:rsidRPr="00A90B2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90B26">
        <w:rPr>
          <w:rFonts w:ascii="Times New Roman" w:hAnsi="Times New Roman" w:cs="Times New Roman"/>
          <w:sz w:val="28"/>
          <w:szCs w:val="28"/>
        </w:rPr>
        <w:t xml:space="preserve">3, от 08.12.2008 № 542) </w:t>
      </w:r>
      <w:r w:rsidRPr="00A90B26">
        <w:rPr>
          <w:rFonts w:ascii="Times New Roman" w:hAnsi="Times New Roman" w:cs="Times New Roman"/>
          <w:bCs/>
          <w:sz w:val="28"/>
          <w:szCs w:val="28"/>
        </w:rPr>
        <w:t>учреждены доплаты к стипендии инвалидам</w:t>
      </w:r>
      <w:r w:rsidRPr="00A90B26">
        <w:rPr>
          <w:rFonts w:ascii="Times New Roman" w:hAnsi="Times New Roman" w:cs="Times New Roman"/>
          <w:sz w:val="28"/>
          <w:szCs w:val="28"/>
        </w:rPr>
        <w:t xml:space="preserve">, обучающимся в государственных учреждениях среднего профессионального и высшего профессионального образования по очной форме обучения и получающим образование за счет средств соответствующего бюджета (далее - доплата к стипендии инвалидам), </w:t>
      </w:r>
      <w:r w:rsidRPr="00A90B26">
        <w:rPr>
          <w:rFonts w:ascii="Times New Roman" w:hAnsi="Times New Roman" w:cs="Times New Roman"/>
          <w:bCs/>
          <w:sz w:val="28"/>
          <w:szCs w:val="28"/>
        </w:rPr>
        <w:t>в размере 1000 рублей.</w:t>
      </w:r>
      <w:proofErr w:type="gramEnd"/>
    </w:p>
    <w:p w:rsidR="008F6663" w:rsidRPr="00A90B26" w:rsidRDefault="008F6663" w:rsidP="00A90B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Кандидатами на получение доплаты к стипендии инвалидам являются инвалиды, обучающиеся по очной форме обучения на бюджетной основе в государственных образовательных учреждениях среднего профессионального и высшего профессионального образования.</w:t>
      </w:r>
    </w:p>
    <w:p w:rsidR="008F6663" w:rsidRPr="00A90B26" w:rsidRDefault="008F6663" w:rsidP="00E206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B26">
        <w:rPr>
          <w:rFonts w:ascii="Times New Roman" w:hAnsi="Times New Roman" w:cs="Times New Roman"/>
          <w:sz w:val="28"/>
          <w:szCs w:val="28"/>
        </w:rPr>
        <w:t>Списки кандидатов с указанием реквизитов их личных банковских счетов, заверенные руководителем образовательного учреждения и копии справок медико-социальной экспертной комиссии, предоставляются ежегодно в департамент образования и науки Кемеровской области в срок до 15 сентября и 15 января</w:t>
      </w:r>
      <w:r w:rsidRPr="00A90B26">
        <w:rPr>
          <w:rFonts w:ascii="Times New Roman" w:hAnsi="Times New Roman" w:cs="Times New Roman"/>
          <w:bCs/>
          <w:sz w:val="28"/>
          <w:szCs w:val="28"/>
        </w:rPr>
        <w:t>. Выплата доплаты производится ежемесячно.</w:t>
      </w:r>
      <w:r w:rsidR="00E206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0B26">
        <w:rPr>
          <w:rFonts w:ascii="Times New Roman" w:hAnsi="Times New Roman" w:cs="Times New Roman"/>
          <w:bCs/>
          <w:sz w:val="28"/>
          <w:szCs w:val="28"/>
        </w:rPr>
        <w:t>Департамент образования и науки Кемеровской области ежемесячно перечисляет денежные средства на личные банковские счета получателей доплаты.</w:t>
      </w:r>
    </w:p>
    <w:p w:rsidR="008F6663" w:rsidRPr="00A90B26" w:rsidRDefault="008F6663" w:rsidP="00A90B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D" w:rsidRPr="00A90B26" w:rsidRDefault="0084086D" w:rsidP="00A90B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86D" w:rsidRDefault="0084086D" w:rsidP="00A41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B22222"/>
          <w:sz w:val="27"/>
        </w:rPr>
      </w:pPr>
    </w:p>
    <w:sectPr w:rsidR="0084086D" w:rsidSect="00E97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C2C"/>
    <w:multiLevelType w:val="multilevel"/>
    <w:tmpl w:val="3F2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5FA2"/>
    <w:multiLevelType w:val="multilevel"/>
    <w:tmpl w:val="429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77F7B"/>
    <w:multiLevelType w:val="multilevel"/>
    <w:tmpl w:val="E8F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C082B"/>
    <w:multiLevelType w:val="multilevel"/>
    <w:tmpl w:val="9C5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A00"/>
    <w:rsid w:val="00027541"/>
    <w:rsid w:val="00034AAD"/>
    <w:rsid w:val="00066369"/>
    <w:rsid w:val="00084B40"/>
    <w:rsid w:val="000B6403"/>
    <w:rsid w:val="00155848"/>
    <w:rsid w:val="00234A17"/>
    <w:rsid w:val="00251F05"/>
    <w:rsid w:val="002A2928"/>
    <w:rsid w:val="002F0CA9"/>
    <w:rsid w:val="002F156F"/>
    <w:rsid w:val="003952EA"/>
    <w:rsid w:val="003C4E34"/>
    <w:rsid w:val="0040207A"/>
    <w:rsid w:val="00426388"/>
    <w:rsid w:val="00440F4B"/>
    <w:rsid w:val="00455035"/>
    <w:rsid w:val="00455178"/>
    <w:rsid w:val="004729FB"/>
    <w:rsid w:val="004967EC"/>
    <w:rsid w:val="00501D00"/>
    <w:rsid w:val="00510498"/>
    <w:rsid w:val="0057632A"/>
    <w:rsid w:val="00617A78"/>
    <w:rsid w:val="006205AD"/>
    <w:rsid w:val="00662CE4"/>
    <w:rsid w:val="00662D4A"/>
    <w:rsid w:val="006829F1"/>
    <w:rsid w:val="006A2A63"/>
    <w:rsid w:val="006A3109"/>
    <w:rsid w:val="006B6192"/>
    <w:rsid w:val="006D2261"/>
    <w:rsid w:val="00752EC7"/>
    <w:rsid w:val="00783308"/>
    <w:rsid w:val="007D779F"/>
    <w:rsid w:val="00831B2E"/>
    <w:rsid w:val="0084086D"/>
    <w:rsid w:val="008D2875"/>
    <w:rsid w:val="008F6663"/>
    <w:rsid w:val="0098430C"/>
    <w:rsid w:val="0099222D"/>
    <w:rsid w:val="009A2C9E"/>
    <w:rsid w:val="009B6597"/>
    <w:rsid w:val="009F475A"/>
    <w:rsid w:val="00A06107"/>
    <w:rsid w:val="00A15560"/>
    <w:rsid w:val="00A41489"/>
    <w:rsid w:val="00A53D5F"/>
    <w:rsid w:val="00A61181"/>
    <w:rsid w:val="00A90B26"/>
    <w:rsid w:val="00B37C81"/>
    <w:rsid w:val="00B42994"/>
    <w:rsid w:val="00B4515B"/>
    <w:rsid w:val="00B47FB4"/>
    <w:rsid w:val="00B57816"/>
    <w:rsid w:val="00BE3C73"/>
    <w:rsid w:val="00C5265E"/>
    <w:rsid w:val="00C90A00"/>
    <w:rsid w:val="00CD432A"/>
    <w:rsid w:val="00CE74ED"/>
    <w:rsid w:val="00D06903"/>
    <w:rsid w:val="00D06E73"/>
    <w:rsid w:val="00D34A9A"/>
    <w:rsid w:val="00D56D1C"/>
    <w:rsid w:val="00D77396"/>
    <w:rsid w:val="00DA6FBC"/>
    <w:rsid w:val="00E20661"/>
    <w:rsid w:val="00E235DC"/>
    <w:rsid w:val="00E44942"/>
    <w:rsid w:val="00E80B07"/>
    <w:rsid w:val="00E97C9B"/>
    <w:rsid w:val="00ED5ACA"/>
    <w:rsid w:val="00FB19D6"/>
    <w:rsid w:val="00FB3D1E"/>
    <w:rsid w:val="00FB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96"/>
  </w:style>
  <w:style w:type="paragraph" w:styleId="1">
    <w:name w:val="heading 1"/>
    <w:basedOn w:val="a"/>
    <w:link w:val="10"/>
    <w:uiPriority w:val="9"/>
    <w:qFormat/>
    <w:rsid w:val="00A5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3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4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A00"/>
  </w:style>
  <w:style w:type="character" w:customStyle="1" w:styleId="10">
    <w:name w:val="Заголовок 1 Знак"/>
    <w:basedOn w:val="a0"/>
    <w:link w:val="1"/>
    <w:uiPriority w:val="9"/>
    <w:rsid w:val="00A53D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A53D5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B7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DA6FBC"/>
    <w:rPr>
      <w:b/>
      <w:bCs/>
    </w:rPr>
  </w:style>
  <w:style w:type="character" w:styleId="a6">
    <w:name w:val="Emphasis"/>
    <w:basedOn w:val="a0"/>
    <w:uiPriority w:val="20"/>
    <w:qFormat/>
    <w:rsid w:val="00DA6FBC"/>
    <w:rPr>
      <w:i/>
      <w:iCs/>
    </w:rPr>
  </w:style>
  <w:style w:type="paragraph" w:styleId="a7">
    <w:name w:val="Title"/>
    <w:basedOn w:val="a"/>
    <w:next w:val="a"/>
    <w:link w:val="a8"/>
    <w:uiPriority w:val="10"/>
    <w:qFormat/>
    <w:rsid w:val="00B37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37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3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PU-59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HozChast</dc:creator>
  <cp:keywords/>
  <dc:description/>
  <cp:lastModifiedBy>User</cp:lastModifiedBy>
  <cp:revision>42</cp:revision>
  <cp:lastPrinted>2015-11-10T07:35:00Z</cp:lastPrinted>
  <dcterms:created xsi:type="dcterms:W3CDTF">2015-05-19T03:17:00Z</dcterms:created>
  <dcterms:modified xsi:type="dcterms:W3CDTF">2017-06-21T01:18:00Z</dcterms:modified>
</cp:coreProperties>
</file>