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D" w:rsidRPr="009F5A42" w:rsidRDefault="004E334D" w:rsidP="004E334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9F5A42" w:rsidRPr="009F5A42" w:rsidRDefault="009F5A42" w:rsidP="009F5A42">
      <w:pPr>
        <w:jc w:val="center"/>
        <w:rPr>
          <w:sz w:val="28"/>
          <w:szCs w:val="28"/>
        </w:rPr>
      </w:pPr>
      <w:r w:rsidRPr="009F5A42">
        <w:rPr>
          <w:sz w:val="28"/>
          <w:szCs w:val="28"/>
        </w:rPr>
        <w:t>Государственное профессиональное образовательное учреждение»</w:t>
      </w:r>
    </w:p>
    <w:p w:rsidR="009F5A42" w:rsidRPr="009F5A42" w:rsidRDefault="009F5A42" w:rsidP="009F5A42">
      <w:pPr>
        <w:jc w:val="center"/>
        <w:rPr>
          <w:sz w:val="28"/>
          <w:szCs w:val="28"/>
        </w:rPr>
      </w:pPr>
      <w:r w:rsidRPr="009F5A42">
        <w:rPr>
          <w:sz w:val="28"/>
          <w:szCs w:val="28"/>
        </w:rPr>
        <w:t>«Юргинский техникум машиностроения и информационных технологий»</w:t>
      </w:r>
    </w:p>
    <w:p w:rsidR="009F5A42" w:rsidRPr="009F5A42" w:rsidRDefault="009F5A42" w:rsidP="009F5A42">
      <w:pPr>
        <w:jc w:val="center"/>
        <w:rPr>
          <w:sz w:val="28"/>
          <w:szCs w:val="28"/>
        </w:rPr>
      </w:pPr>
    </w:p>
    <w:p w:rsidR="009F5A42" w:rsidRPr="009F5A42" w:rsidRDefault="009F5A42" w:rsidP="009F5A42">
      <w:pPr>
        <w:jc w:val="center"/>
        <w:rPr>
          <w:sz w:val="28"/>
          <w:szCs w:val="28"/>
        </w:rPr>
      </w:pPr>
    </w:p>
    <w:p w:rsidR="009F5A42" w:rsidRPr="009F5A42" w:rsidRDefault="009F5A42" w:rsidP="009F5A42">
      <w:pPr>
        <w:jc w:val="center"/>
        <w:rPr>
          <w:sz w:val="28"/>
          <w:szCs w:val="28"/>
        </w:rPr>
      </w:pPr>
    </w:p>
    <w:p w:rsidR="009F5A42" w:rsidRPr="009F5A42" w:rsidRDefault="00E82EF1" w:rsidP="009F5A4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6832" cy="2315183"/>
            <wp:effectExtent l="19050" t="0" r="2068" b="0"/>
            <wp:docPr id="5" name="Рисунок 3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/>
                    <a:srcRect l="6209"/>
                    <a:stretch>
                      <a:fillRect/>
                    </a:stretch>
                  </pic:blipFill>
                  <pic:spPr>
                    <a:xfrm>
                      <a:off x="0" y="0"/>
                      <a:ext cx="6436832" cy="23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42" w:rsidRPr="009F5A42" w:rsidRDefault="009F5A42" w:rsidP="009F5A42">
      <w:pPr>
        <w:jc w:val="center"/>
        <w:rPr>
          <w:b/>
          <w:sz w:val="28"/>
          <w:szCs w:val="28"/>
        </w:rPr>
      </w:pPr>
    </w:p>
    <w:p w:rsidR="009F5A42" w:rsidRDefault="009F5A42" w:rsidP="009F5A42">
      <w:pPr>
        <w:jc w:val="center"/>
        <w:rPr>
          <w:b/>
          <w:sz w:val="28"/>
          <w:szCs w:val="28"/>
        </w:rPr>
      </w:pPr>
    </w:p>
    <w:p w:rsidR="00E82EF1" w:rsidRPr="009F5A42" w:rsidRDefault="00E82EF1" w:rsidP="009F5A4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5A42" w:rsidRPr="009F5A42" w:rsidTr="009F5A42">
        <w:tc>
          <w:tcPr>
            <w:tcW w:w="4785" w:type="dxa"/>
          </w:tcPr>
          <w:p w:rsidR="009F5A42" w:rsidRPr="009F5A42" w:rsidRDefault="009F5A42" w:rsidP="009F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A42" w:rsidRPr="009F5A42" w:rsidRDefault="009F5A42" w:rsidP="009F5A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5A42" w:rsidRPr="009F5A42" w:rsidRDefault="009F5A42" w:rsidP="009F5A42">
      <w:pPr>
        <w:jc w:val="center"/>
        <w:rPr>
          <w:b/>
          <w:sz w:val="28"/>
          <w:szCs w:val="28"/>
        </w:rPr>
      </w:pPr>
      <w:r w:rsidRPr="009F5A42">
        <w:rPr>
          <w:b/>
          <w:sz w:val="28"/>
          <w:szCs w:val="28"/>
        </w:rPr>
        <w:t xml:space="preserve">ПРОГРАММА ПОДГОТОВКИ </w:t>
      </w:r>
    </w:p>
    <w:p w:rsidR="009F5A42" w:rsidRPr="009F5A42" w:rsidRDefault="009F5A42" w:rsidP="009F5A42">
      <w:pPr>
        <w:jc w:val="center"/>
        <w:rPr>
          <w:b/>
          <w:sz w:val="28"/>
          <w:szCs w:val="28"/>
        </w:rPr>
      </w:pPr>
      <w:r w:rsidRPr="009F5A42">
        <w:rPr>
          <w:b/>
          <w:sz w:val="28"/>
          <w:szCs w:val="28"/>
        </w:rPr>
        <w:t>СПЕЦИАЛИСТОВ СРЕДНЕГО ЗВЕНА</w:t>
      </w:r>
    </w:p>
    <w:p w:rsidR="009F5A42" w:rsidRPr="009F5A42" w:rsidRDefault="009F5A42" w:rsidP="009F5A42">
      <w:pPr>
        <w:jc w:val="center"/>
        <w:rPr>
          <w:b/>
          <w:sz w:val="28"/>
          <w:szCs w:val="28"/>
          <w:u w:val="single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  <w:r w:rsidRPr="009F5A42">
        <w:rPr>
          <w:b/>
          <w:sz w:val="28"/>
          <w:szCs w:val="28"/>
        </w:rPr>
        <w:t xml:space="preserve">Специальность: </w:t>
      </w:r>
      <w:r w:rsidRPr="009F5A42">
        <w:rPr>
          <w:bCs/>
          <w:color w:val="000000" w:themeColor="text1"/>
          <w:sz w:val="28"/>
          <w:szCs w:val="28"/>
        </w:rPr>
        <w:t>09.02.07 Информационные системы и программирование</w:t>
      </w: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sz w:val="28"/>
          <w:szCs w:val="28"/>
        </w:rPr>
      </w:pPr>
      <w:r w:rsidRPr="009F5A42">
        <w:rPr>
          <w:b/>
          <w:sz w:val="28"/>
          <w:szCs w:val="28"/>
        </w:rPr>
        <w:t xml:space="preserve">Квалификация: </w:t>
      </w:r>
      <w:r w:rsidR="00AA4257">
        <w:rPr>
          <w:sz w:val="28"/>
          <w:szCs w:val="28"/>
        </w:rPr>
        <w:t>Программист</w:t>
      </w:r>
    </w:p>
    <w:p w:rsidR="009F5A42" w:rsidRPr="009F5A42" w:rsidRDefault="009F5A42" w:rsidP="009F5A42">
      <w:pPr>
        <w:jc w:val="both"/>
        <w:rPr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  <w:r w:rsidRPr="009F5A42">
        <w:rPr>
          <w:b/>
          <w:sz w:val="28"/>
          <w:szCs w:val="28"/>
        </w:rPr>
        <w:t>Форма обучения</w:t>
      </w:r>
      <w:r w:rsidRPr="009F5A42">
        <w:rPr>
          <w:sz w:val="28"/>
          <w:szCs w:val="28"/>
        </w:rPr>
        <w:t>: очная</w:t>
      </w: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Pr="009F5A42" w:rsidRDefault="009F5A42" w:rsidP="009F5A42">
      <w:pPr>
        <w:jc w:val="both"/>
        <w:rPr>
          <w:b/>
          <w:sz w:val="28"/>
          <w:szCs w:val="28"/>
        </w:rPr>
      </w:pPr>
    </w:p>
    <w:p w:rsidR="009F5A42" w:rsidRDefault="009F5A42" w:rsidP="009F5A42">
      <w:pPr>
        <w:jc w:val="center"/>
        <w:rPr>
          <w:sz w:val="28"/>
          <w:szCs w:val="28"/>
        </w:rPr>
      </w:pPr>
    </w:p>
    <w:p w:rsidR="00E82EF1" w:rsidRDefault="00E82EF1" w:rsidP="009F5A42">
      <w:pPr>
        <w:jc w:val="center"/>
        <w:rPr>
          <w:sz w:val="28"/>
          <w:szCs w:val="28"/>
        </w:rPr>
      </w:pPr>
    </w:p>
    <w:p w:rsidR="00E82EF1" w:rsidRDefault="00E82EF1" w:rsidP="009F5A42">
      <w:pPr>
        <w:jc w:val="center"/>
        <w:rPr>
          <w:sz w:val="28"/>
          <w:szCs w:val="28"/>
        </w:rPr>
      </w:pPr>
    </w:p>
    <w:p w:rsidR="009F5A42" w:rsidRPr="009F5A42" w:rsidRDefault="009F5A42" w:rsidP="009F5A42">
      <w:pPr>
        <w:jc w:val="center"/>
        <w:rPr>
          <w:sz w:val="28"/>
          <w:szCs w:val="28"/>
        </w:rPr>
      </w:pPr>
      <w:r w:rsidRPr="009F5A42">
        <w:rPr>
          <w:sz w:val="28"/>
          <w:szCs w:val="28"/>
        </w:rPr>
        <w:t>Юрга, 2018</w:t>
      </w:r>
    </w:p>
    <w:p w:rsidR="0026400F" w:rsidRDefault="001068E6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6400F" w:rsidRPr="004D01B3">
        <w:rPr>
          <w:b/>
          <w:sz w:val="28"/>
          <w:szCs w:val="28"/>
        </w:rPr>
        <w:lastRenderedPageBreak/>
        <w:t>СОДЕРЖАНИЕ</w:t>
      </w:r>
    </w:p>
    <w:p w:rsidR="009B76C4" w:rsidRPr="004D01B3" w:rsidRDefault="009B76C4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817"/>
        <w:gridCol w:w="8222"/>
        <w:gridCol w:w="850"/>
      </w:tblGrid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26400F" w:rsidRPr="004D01B3" w:rsidRDefault="00A6295B" w:rsidP="00DA415C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26400F" w:rsidRPr="004D01B3">
              <w:rPr>
                <w:sz w:val="28"/>
                <w:szCs w:val="28"/>
              </w:rPr>
              <w:t xml:space="preserve"> (</w:t>
            </w:r>
            <w:r w:rsidR="004D2806">
              <w:rPr>
                <w:sz w:val="28"/>
                <w:szCs w:val="28"/>
              </w:rPr>
              <w:t>ППССЗ</w:t>
            </w:r>
            <w:r w:rsidR="0026400F" w:rsidRPr="004D01B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Общая характеристика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Нормативный срок освоения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51493E">
        <w:trPr>
          <w:trHeight w:val="120"/>
        </w:trPr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4D2806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26400F" w:rsidRPr="004D01B3" w:rsidRDefault="009F5A42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</w:t>
            </w:r>
            <w:r w:rsidR="00E353EE">
              <w:rPr>
                <w:sz w:val="28"/>
                <w:szCs w:val="28"/>
              </w:rPr>
              <w:t xml:space="preserve"> </w:t>
            </w:r>
            <w:r w:rsidR="0026400F" w:rsidRPr="004D01B3">
              <w:rPr>
                <w:sz w:val="28"/>
                <w:szCs w:val="28"/>
              </w:rPr>
              <w:t xml:space="preserve">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Требования к результатам освоения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9F5A42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4A44" w:rsidRPr="004D01B3" w:rsidTr="0026400F">
        <w:tc>
          <w:tcPr>
            <w:tcW w:w="817" w:type="dxa"/>
          </w:tcPr>
          <w:p w:rsidR="00B54A44" w:rsidRPr="004D01B3" w:rsidRDefault="00B54A44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B54A44" w:rsidRPr="004D01B3" w:rsidRDefault="00B54A44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Личностные, метапредметные и предметные результаты</w:t>
            </w:r>
          </w:p>
        </w:tc>
        <w:tc>
          <w:tcPr>
            <w:tcW w:w="850" w:type="dxa"/>
          </w:tcPr>
          <w:p w:rsidR="00B54A44" w:rsidRDefault="0046173E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B54A44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</w:t>
            </w:r>
            <w:r w:rsidR="00B54A44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26400F" w:rsidRPr="004D01B3" w:rsidRDefault="0046173E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26400F" w:rsidRPr="004D01B3" w:rsidRDefault="0046173E" w:rsidP="009F5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26400F" w:rsidRPr="004D01B3" w:rsidRDefault="009F5A42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173E">
              <w:rPr>
                <w:b/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26400F" w:rsidRPr="004D01B3" w:rsidRDefault="009F5A42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173E">
              <w:rPr>
                <w:b/>
                <w:sz w:val="28"/>
                <w:szCs w:val="28"/>
              </w:rPr>
              <w:t>6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:rsidR="000E0CF8" w:rsidRPr="004D01B3" w:rsidRDefault="00E353EE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6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0E0CF8" w:rsidRPr="00E353EE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E353EE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0E0CF8" w:rsidRPr="004D01B3" w:rsidRDefault="00E353EE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6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0E0CF8" w:rsidRPr="004D01B3" w:rsidRDefault="00E353EE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6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0E0CF8" w:rsidRPr="004D01B3" w:rsidRDefault="00E353EE" w:rsidP="0046173E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7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0E0CF8" w:rsidRPr="004D01B3" w:rsidRDefault="00113A33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цикл. П</w:t>
            </w:r>
            <w:r w:rsidR="000E0CF8" w:rsidRPr="004D01B3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:rsidR="000E0CF8" w:rsidRPr="004D01B3" w:rsidRDefault="00E353EE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7</w:t>
            </w:r>
          </w:p>
        </w:tc>
      </w:tr>
      <w:tr w:rsidR="000E0CF8" w:rsidRPr="004D01B3" w:rsidTr="000E0CF8">
        <w:trPr>
          <w:trHeight w:val="197"/>
        </w:trPr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0E0CF8" w:rsidRPr="004D01B3" w:rsidRDefault="00E353EE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7</w:t>
            </w:r>
          </w:p>
        </w:tc>
      </w:tr>
      <w:tr w:rsidR="00622D4B" w:rsidRPr="004D01B3" w:rsidTr="000E0CF8">
        <w:trPr>
          <w:trHeight w:val="197"/>
        </w:trPr>
        <w:tc>
          <w:tcPr>
            <w:tcW w:w="817" w:type="dxa"/>
          </w:tcPr>
          <w:p w:rsidR="00622D4B" w:rsidRDefault="00622D4B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222" w:type="dxa"/>
          </w:tcPr>
          <w:p w:rsidR="00622D4B" w:rsidRPr="004D01B3" w:rsidRDefault="00622D4B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622D4B" w:rsidRDefault="00E353EE" w:rsidP="00461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73E">
              <w:rPr>
                <w:sz w:val="28"/>
                <w:szCs w:val="28"/>
              </w:rPr>
              <w:t>9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4D2806"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0CF8" w:rsidRPr="004D01B3" w:rsidRDefault="0046173E" w:rsidP="009F5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0E0CF8" w:rsidRPr="004D01B3" w:rsidRDefault="0046173E" w:rsidP="009F5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государственной итоговой </w:t>
            </w:r>
            <w:r w:rsidRPr="004D01B3">
              <w:rPr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</w:tcPr>
          <w:p w:rsidR="000E0CF8" w:rsidRPr="004D01B3" w:rsidRDefault="0046173E" w:rsidP="009F5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Ресурсное обеспечение </w:t>
            </w:r>
            <w:r w:rsidR="004D2806"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0CF8" w:rsidRPr="004D01B3" w:rsidRDefault="0046173E" w:rsidP="006817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0E0CF8" w:rsidRPr="004D01B3" w:rsidRDefault="0046173E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Кадровое обеспечение реализации </w:t>
            </w:r>
            <w:r w:rsidR="004D2806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0E0CF8" w:rsidRPr="004D01B3" w:rsidRDefault="0046173E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0E0CF8" w:rsidRPr="004D01B3" w:rsidRDefault="0046173E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22D4B" w:rsidRPr="004D01B3" w:rsidTr="0026400F">
        <w:tc>
          <w:tcPr>
            <w:tcW w:w="817" w:type="dxa"/>
          </w:tcPr>
          <w:p w:rsidR="00622D4B" w:rsidRPr="001068E6" w:rsidRDefault="00622D4B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068E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622D4B" w:rsidRPr="001068E6" w:rsidRDefault="00622D4B" w:rsidP="0026400F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068E6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622D4B" w:rsidRDefault="0046173E" w:rsidP="009F5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26400F" w:rsidRDefault="0026400F" w:rsidP="0026400F">
      <w:pPr>
        <w:ind w:left="720"/>
        <w:jc w:val="both"/>
        <w:rPr>
          <w:sz w:val="28"/>
          <w:szCs w:val="28"/>
        </w:rPr>
      </w:pPr>
    </w:p>
    <w:p w:rsidR="001068E6" w:rsidRDefault="001068E6" w:rsidP="0026400F">
      <w:pPr>
        <w:ind w:left="720"/>
        <w:jc w:val="both"/>
        <w:rPr>
          <w:sz w:val="28"/>
          <w:szCs w:val="28"/>
        </w:rPr>
      </w:pPr>
    </w:p>
    <w:p w:rsidR="00E353EE" w:rsidRDefault="00E353EE" w:rsidP="0026400F">
      <w:pPr>
        <w:ind w:left="720"/>
        <w:jc w:val="both"/>
        <w:rPr>
          <w:sz w:val="28"/>
          <w:szCs w:val="28"/>
        </w:rPr>
      </w:pPr>
    </w:p>
    <w:p w:rsidR="00F06103" w:rsidRDefault="00F06103" w:rsidP="0026400F">
      <w:pPr>
        <w:ind w:left="720"/>
        <w:jc w:val="both"/>
        <w:rPr>
          <w:sz w:val="28"/>
          <w:szCs w:val="28"/>
        </w:rPr>
      </w:pPr>
    </w:p>
    <w:p w:rsidR="00F06103" w:rsidRDefault="00F06103" w:rsidP="0026400F">
      <w:pPr>
        <w:ind w:left="720"/>
        <w:jc w:val="both"/>
        <w:rPr>
          <w:sz w:val="28"/>
          <w:szCs w:val="28"/>
        </w:rPr>
      </w:pPr>
    </w:p>
    <w:p w:rsidR="00F06103" w:rsidRDefault="00F06103" w:rsidP="0026400F">
      <w:pPr>
        <w:ind w:left="720"/>
        <w:jc w:val="both"/>
        <w:rPr>
          <w:sz w:val="28"/>
          <w:szCs w:val="28"/>
        </w:rPr>
      </w:pPr>
    </w:p>
    <w:p w:rsidR="008A1647" w:rsidRDefault="008A1647" w:rsidP="00AB5031">
      <w:pPr>
        <w:pStyle w:val="210"/>
        <w:numPr>
          <w:ilvl w:val="0"/>
          <w:numId w:val="12"/>
        </w:numPr>
        <w:suppressAutoHyphens/>
        <w:ind w:right="-1"/>
        <w:jc w:val="both"/>
        <w:rPr>
          <w:b/>
          <w:szCs w:val="28"/>
        </w:rPr>
      </w:pPr>
      <w:bookmarkStart w:id="0" w:name="_Toc330986533"/>
      <w:r w:rsidRPr="004D01B3">
        <w:rPr>
          <w:b/>
          <w:szCs w:val="28"/>
        </w:rPr>
        <w:lastRenderedPageBreak/>
        <w:t>ХАРАКТЕРИСТИКА ПОДГОТОВКИ ПО СПЕЦИАЛЬНОСТИ</w:t>
      </w:r>
      <w:bookmarkEnd w:id="0"/>
    </w:p>
    <w:p w:rsidR="009B76C4" w:rsidRPr="004D01B3" w:rsidRDefault="009B76C4" w:rsidP="009B76C4">
      <w:pPr>
        <w:pStyle w:val="210"/>
        <w:suppressAutoHyphens/>
        <w:ind w:left="942" w:right="-1" w:firstLine="0"/>
        <w:jc w:val="both"/>
        <w:rPr>
          <w:b/>
          <w:szCs w:val="28"/>
        </w:rPr>
      </w:pPr>
    </w:p>
    <w:p w:rsidR="0026400F" w:rsidRDefault="0026400F" w:rsidP="0026400F">
      <w:pPr>
        <w:pStyle w:val="2"/>
        <w:ind w:firstLine="567"/>
        <w:jc w:val="both"/>
        <w:rPr>
          <w:b/>
          <w:sz w:val="28"/>
          <w:szCs w:val="28"/>
        </w:rPr>
      </w:pPr>
      <w:bookmarkStart w:id="1" w:name="_Toc330986534"/>
      <w:r w:rsidRPr="004D01B3">
        <w:rPr>
          <w:b/>
          <w:sz w:val="28"/>
          <w:szCs w:val="28"/>
        </w:rPr>
        <w:t xml:space="preserve">1.1 </w:t>
      </w:r>
      <w:r w:rsidR="004D2806">
        <w:rPr>
          <w:b/>
          <w:sz w:val="28"/>
          <w:szCs w:val="28"/>
        </w:rPr>
        <w:t>Программа подготовки специалистов среднего звена</w:t>
      </w:r>
      <w:r w:rsidRPr="004D01B3">
        <w:rPr>
          <w:b/>
          <w:sz w:val="28"/>
          <w:szCs w:val="28"/>
        </w:rPr>
        <w:t xml:space="preserve"> (</w:t>
      </w:r>
      <w:r w:rsidR="004D2806">
        <w:rPr>
          <w:b/>
          <w:sz w:val="28"/>
          <w:szCs w:val="28"/>
        </w:rPr>
        <w:t>ППССЗ</w:t>
      </w:r>
      <w:r w:rsidRPr="004D01B3">
        <w:rPr>
          <w:b/>
          <w:sz w:val="28"/>
          <w:szCs w:val="28"/>
        </w:rPr>
        <w:t xml:space="preserve">) </w:t>
      </w:r>
      <w:bookmarkEnd w:id="1"/>
    </w:p>
    <w:p w:rsidR="004E3821" w:rsidRPr="004E3821" w:rsidRDefault="004E3821" w:rsidP="004E3821"/>
    <w:p w:rsidR="008A1647" w:rsidRPr="004D01B3" w:rsidRDefault="004D2806" w:rsidP="0079497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ППССЗ</w:t>
      </w:r>
      <w:r w:rsidR="008A1647" w:rsidRPr="004D01B3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>
        <w:rPr>
          <w:sz w:val="28"/>
          <w:szCs w:val="28"/>
        </w:rPr>
        <w:t>Государственн</w:t>
      </w:r>
      <w:r w:rsidR="004E3821">
        <w:rPr>
          <w:sz w:val="28"/>
          <w:szCs w:val="28"/>
        </w:rPr>
        <w:t>ым</w:t>
      </w:r>
      <w:r>
        <w:rPr>
          <w:sz w:val="28"/>
          <w:szCs w:val="28"/>
        </w:rPr>
        <w:t xml:space="preserve"> профессиональн</w:t>
      </w:r>
      <w:r w:rsidR="004E3821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4E3821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учреждение</w:t>
      </w:r>
      <w:r w:rsidR="004E3821">
        <w:rPr>
          <w:sz w:val="28"/>
          <w:szCs w:val="28"/>
        </w:rPr>
        <w:t>м</w:t>
      </w:r>
      <w:r w:rsidR="008A1647" w:rsidRPr="004D01B3">
        <w:rPr>
          <w:sz w:val="28"/>
          <w:szCs w:val="28"/>
        </w:rPr>
        <w:t xml:space="preserve"> «Юргинский техникум машиностроения и информационных технологий»</w:t>
      </w:r>
      <w:r>
        <w:rPr>
          <w:sz w:val="28"/>
          <w:szCs w:val="28"/>
        </w:rPr>
        <w:t xml:space="preserve"> (далее </w:t>
      </w:r>
      <w:r w:rsidR="00622D4B">
        <w:rPr>
          <w:sz w:val="28"/>
          <w:szCs w:val="28"/>
        </w:rPr>
        <w:t xml:space="preserve">ГПОУ </w:t>
      </w:r>
      <w:r>
        <w:rPr>
          <w:sz w:val="28"/>
          <w:szCs w:val="28"/>
        </w:rPr>
        <w:t>ЮТМиИТ)</w:t>
      </w:r>
      <w:r w:rsidR="008A1647" w:rsidRPr="004D01B3">
        <w:rPr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специальности</w:t>
      </w:r>
      <w:r>
        <w:rPr>
          <w:sz w:val="28"/>
          <w:szCs w:val="28"/>
        </w:rPr>
        <w:t xml:space="preserve"> 09.02.0</w:t>
      </w:r>
      <w:r w:rsidR="00D05A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854B0">
        <w:rPr>
          <w:sz w:val="28"/>
          <w:szCs w:val="28"/>
        </w:rPr>
        <w:t xml:space="preserve"> Информационные системы </w:t>
      </w:r>
      <w:r w:rsidR="00D05AB4">
        <w:rPr>
          <w:sz w:val="28"/>
          <w:szCs w:val="28"/>
        </w:rPr>
        <w:t>и программирование.</w:t>
      </w:r>
    </w:p>
    <w:p w:rsidR="008A1647" w:rsidRDefault="008A1647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D05AB4" w:rsidRPr="004D01B3" w:rsidRDefault="00D05AB4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1647" w:rsidRPr="004D01B3" w:rsidRDefault="0026400F" w:rsidP="00AB5031">
      <w:pPr>
        <w:pStyle w:val="2"/>
        <w:numPr>
          <w:ilvl w:val="1"/>
          <w:numId w:val="10"/>
        </w:numPr>
        <w:shd w:val="clear" w:color="auto" w:fill="FFFFFF"/>
        <w:spacing w:before="120" w:after="60"/>
        <w:jc w:val="both"/>
        <w:rPr>
          <w:b/>
          <w:sz w:val="28"/>
          <w:szCs w:val="28"/>
        </w:rPr>
      </w:pPr>
      <w:bookmarkStart w:id="2" w:name="_Toc330986535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4D2806">
        <w:rPr>
          <w:b/>
          <w:sz w:val="28"/>
          <w:szCs w:val="28"/>
        </w:rPr>
        <w:t>ППССЗ</w:t>
      </w:r>
    </w:p>
    <w:p w:rsidR="00D05AB4" w:rsidRPr="00D05AB4" w:rsidRDefault="00D05AB4" w:rsidP="00AB5031">
      <w:pPr>
        <w:numPr>
          <w:ilvl w:val="0"/>
          <w:numId w:val="24"/>
        </w:numPr>
        <w:tabs>
          <w:tab w:val="left" w:pos="0"/>
        </w:tabs>
        <w:ind w:firstLine="712"/>
        <w:rPr>
          <w:rFonts w:ascii="Symbol" w:eastAsia="Symbol" w:hAnsi="Symbol" w:cs="Symbol"/>
          <w:sz w:val="28"/>
          <w:szCs w:val="28"/>
        </w:rPr>
      </w:pPr>
      <w:bookmarkStart w:id="5" w:name="_Toc330986536"/>
      <w:r w:rsidRPr="00D05AB4">
        <w:rPr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D05AB4" w:rsidRPr="00D05AB4" w:rsidRDefault="00D05AB4" w:rsidP="00AB5031">
      <w:pPr>
        <w:numPr>
          <w:ilvl w:val="0"/>
          <w:numId w:val="24"/>
        </w:numPr>
        <w:tabs>
          <w:tab w:val="left" w:pos="0"/>
        </w:tabs>
        <w:ind w:firstLine="712"/>
        <w:jc w:val="both"/>
        <w:rPr>
          <w:rFonts w:ascii="Symbol" w:eastAsia="Symbol" w:hAnsi="Symbol" w:cs="Symbol"/>
          <w:sz w:val="28"/>
          <w:szCs w:val="28"/>
        </w:rPr>
      </w:pPr>
      <w:r w:rsidRPr="00D05AB4">
        <w:rPr>
          <w:sz w:val="28"/>
          <w:szCs w:val="28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D05AB4" w:rsidRPr="00D05AB4" w:rsidRDefault="00D05AB4" w:rsidP="00AB5031">
      <w:pPr>
        <w:numPr>
          <w:ilvl w:val="0"/>
          <w:numId w:val="24"/>
        </w:numPr>
        <w:tabs>
          <w:tab w:val="left" w:pos="0"/>
        </w:tabs>
        <w:ind w:firstLine="712"/>
        <w:jc w:val="both"/>
        <w:rPr>
          <w:rFonts w:ascii="Symbol" w:eastAsia="Symbol" w:hAnsi="Symbol" w:cs="Symbol"/>
          <w:sz w:val="28"/>
          <w:szCs w:val="28"/>
        </w:rPr>
      </w:pPr>
      <w:r w:rsidRPr="00D05AB4">
        <w:rPr>
          <w:sz w:val="28"/>
          <w:szCs w:val="28"/>
        </w:rPr>
        <w:t>Приказ Минобрнауки России от 9 декаб</w:t>
      </w:r>
      <w:r w:rsidR="009F5A42">
        <w:rPr>
          <w:sz w:val="28"/>
          <w:szCs w:val="28"/>
        </w:rPr>
        <w:t>ря 2017 года № 1547 «Обутвержде</w:t>
      </w:r>
      <w:r w:rsidRPr="00D05AB4">
        <w:rPr>
          <w:sz w:val="28"/>
          <w:szCs w:val="28"/>
        </w:rPr>
        <w:t>нии федерального государственного образовательного</w:t>
      </w:r>
      <w:r w:rsidR="009F5A42">
        <w:rPr>
          <w:sz w:val="28"/>
          <w:szCs w:val="28"/>
        </w:rPr>
        <w:t xml:space="preserve"> стандарта среднего профессио</w:t>
      </w:r>
      <w:r w:rsidRPr="00D05AB4">
        <w:rPr>
          <w:sz w:val="28"/>
          <w:szCs w:val="28"/>
        </w:rPr>
        <w:t>нального образования по специальности09.02.07 «И</w:t>
      </w:r>
      <w:r w:rsidR="009F5A42">
        <w:rPr>
          <w:sz w:val="28"/>
          <w:szCs w:val="28"/>
        </w:rPr>
        <w:t>нформационные системы и програм</w:t>
      </w:r>
      <w:r w:rsidRPr="00D05AB4">
        <w:rPr>
          <w:sz w:val="28"/>
          <w:szCs w:val="28"/>
        </w:rPr>
        <w:t xml:space="preserve">мирование» (зарегистрирован Министерством юстиции Российской Федерации </w:t>
      </w:r>
      <w:r w:rsidR="009F5A42">
        <w:rPr>
          <w:color w:val="333333"/>
          <w:sz w:val="28"/>
          <w:szCs w:val="28"/>
        </w:rPr>
        <w:t>26 де</w:t>
      </w:r>
      <w:r w:rsidRPr="00D05AB4">
        <w:rPr>
          <w:color w:val="333333"/>
          <w:sz w:val="28"/>
          <w:szCs w:val="28"/>
        </w:rPr>
        <w:t>кабря 2016 г.</w:t>
      </w:r>
      <w:r w:rsidRPr="00D05AB4">
        <w:rPr>
          <w:color w:val="000000"/>
          <w:sz w:val="28"/>
          <w:szCs w:val="28"/>
        </w:rPr>
        <w:t>, регистрационный №</w:t>
      </w:r>
      <w:r w:rsidRPr="00D05AB4">
        <w:rPr>
          <w:color w:val="333333"/>
          <w:sz w:val="28"/>
          <w:szCs w:val="28"/>
        </w:rPr>
        <w:t xml:space="preserve"> 44936</w:t>
      </w:r>
      <w:r w:rsidRPr="00D05AB4">
        <w:rPr>
          <w:color w:val="000000"/>
          <w:sz w:val="28"/>
          <w:szCs w:val="28"/>
        </w:rPr>
        <w:t>);</w:t>
      </w:r>
    </w:p>
    <w:p w:rsidR="00D05AB4" w:rsidRPr="00D05AB4" w:rsidRDefault="00D05AB4" w:rsidP="00AB5031">
      <w:pPr>
        <w:numPr>
          <w:ilvl w:val="0"/>
          <w:numId w:val="24"/>
        </w:numPr>
        <w:tabs>
          <w:tab w:val="left" w:pos="0"/>
        </w:tabs>
        <w:ind w:firstLine="712"/>
        <w:jc w:val="both"/>
        <w:rPr>
          <w:rFonts w:ascii="Symbol" w:eastAsia="Symbol" w:hAnsi="Symbol" w:cs="Symbol"/>
          <w:sz w:val="28"/>
          <w:szCs w:val="28"/>
        </w:rPr>
      </w:pPr>
      <w:r w:rsidRPr="00D05AB4">
        <w:rPr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</w:t>
      </w:r>
      <w:r w:rsidR="009F5A42">
        <w:rPr>
          <w:sz w:val="28"/>
          <w:szCs w:val="28"/>
        </w:rPr>
        <w:t>ой деятельности по образователь</w:t>
      </w:r>
      <w:r w:rsidRPr="00D05AB4">
        <w:rPr>
          <w:sz w:val="28"/>
          <w:szCs w:val="28"/>
        </w:rPr>
        <w:t>ным программам среднего профессионального обр</w:t>
      </w:r>
      <w:r w:rsidR="009F5A42">
        <w:rPr>
          <w:sz w:val="28"/>
          <w:szCs w:val="28"/>
        </w:rPr>
        <w:t>азования» (зарегистрирован Мини</w:t>
      </w:r>
      <w:r w:rsidRPr="00D05AB4">
        <w:rPr>
          <w:sz w:val="28"/>
          <w:szCs w:val="28"/>
        </w:rPr>
        <w:t>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D05AB4" w:rsidRPr="00D05AB4" w:rsidRDefault="00D05AB4" w:rsidP="00AB5031">
      <w:pPr>
        <w:numPr>
          <w:ilvl w:val="0"/>
          <w:numId w:val="24"/>
        </w:numPr>
        <w:tabs>
          <w:tab w:val="left" w:pos="0"/>
        </w:tabs>
        <w:ind w:firstLine="712"/>
        <w:jc w:val="both"/>
        <w:rPr>
          <w:rFonts w:ascii="Symbol" w:eastAsia="Symbol" w:hAnsi="Symbol" w:cs="Symbol"/>
          <w:sz w:val="28"/>
          <w:szCs w:val="28"/>
        </w:rPr>
      </w:pPr>
      <w:r w:rsidRPr="00D05AB4">
        <w:rPr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</w:t>
      </w:r>
      <w:r w:rsidR="009F5A42">
        <w:rPr>
          <w:sz w:val="28"/>
          <w:szCs w:val="28"/>
        </w:rPr>
        <w:t>тестации по образовательным про</w:t>
      </w:r>
      <w:r w:rsidRPr="00D05AB4">
        <w:rPr>
          <w:sz w:val="28"/>
          <w:szCs w:val="28"/>
        </w:rPr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05AB4" w:rsidRPr="00D05AB4" w:rsidRDefault="00D05AB4" w:rsidP="00AB5031">
      <w:pPr>
        <w:numPr>
          <w:ilvl w:val="0"/>
          <w:numId w:val="25"/>
        </w:numPr>
        <w:tabs>
          <w:tab w:val="left" w:pos="0"/>
        </w:tabs>
        <w:ind w:firstLine="712"/>
        <w:jc w:val="both"/>
        <w:rPr>
          <w:rFonts w:ascii="Symbol" w:eastAsia="Symbol" w:hAnsi="Symbol" w:cs="Symbol"/>
          <w:sz w:val="28"/>
          <w:szCs w:val="28"/>
        </w:rPr>
      </w:pPr>
      <w:r w:rsidRPr="00D05AB4">
        <w:rPr>
          <w:sz w:val="28"/>
          <w:szCs w:val="28"/>
        </w:rPr>
        <w:lastRenderedPageBreak/>
        <w:t>Приказ Минобрнауки России от 18 апреля 2013 г. № 291 «Об утверждении Положения о практике обучающихся, осваивающих основные профе</w:t>
      </w:r>
      <w:r w:rsidR="009F5A42">
        <w:rPr>
          <w:sz w:val="28"/>
          <w:szCs w:val="28"/>
        </w:rPr>
        <w:t>ссиональные обра</w:t>
      </w:r>
      <w:r w:rsidRPr="00D05AB4">
        <w:rPr>
          <w:sz w:val="28"/>
          <w:szCs w:val="28"/>
        </w:rPr>
        <w:t>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  <w:r>
        <w:rPr>
          <w:rFonts w:ascii="Symbol" w:eastAsia="Symbol" w:hAnsi="Symbol" w:cs="Symbol"/>
          <w:sz w:val="28"/>
          <w:szCs w:val="28"/>
        </w:rPr>
        <w:t></w:t>
      </w:r>
      <w:r w:rsidRPr="00D05AB4">
        <w:rPr>
          <w:sz w:val="28"/>
          <w:szCs w:val="28"/>
        </w:rPr>
        <w:t>28785).</w:t>
      </w:r>
    </w:p>
    <w:p w:rsidR="00D05AB4" w:rsidRPr="00D05AB4" w:rsidRDefault="00D05AB4" w:rsidP="00AB5031">
      <w:pPr>
        <w:numPr>
          <w:ilvl w:val="0"/>
          <w:numId w:val="25"/>
        </w:numPr>
        <w:tabs>
          <w:tab w:val="left" w:pos="0"/>
        </w:tabs>
        <w:ind w:firstLine="712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При</w:t>
      </w:r>
      <w:r w:rsidRPr="00D05AB4">
        <w:rPr>
          <w:sz w:val="28"/>
          <w:szCs w:val="28"/>
        </w:rPr>
        <w:t>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рег.№ 35361);</w:t>
      </w:r>
    </w:p>
    <w:p w:rsidR="00DA415C" w:rsidRPr="00D05AB4" w:rsidRDefault="00DA415C" w:rsidP="00AB5031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CA">
        <w:rPr>
          <w:spacing w:val="-1"/>
          <w:sz w:val="28"/>
          <w:szCs w:val="28"/>
        </w:rPr>
        <w:t>нормативно-методические документы техникума</w:t>
      </w:r>
      <w:r>
        <w:rPr>
          <w:spacing w:val="-1"/>
          <w:sz w:val="28"/>
          <w:szCs w:val="28"/>
        </w:rPr>
        <w:t>.</w:t>
      </w:r>
    </w:p>
    <w:p w:rsidR="00D05AB4" w:rsidRDefault="00D05AB4" w:rsidP="00D05AB4">
      <w:pPr>
        <w:widowControl w:val="0"/>
        <w:shd w:val="clear" w:color="auto" w:fill="FFFFFF"/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D05AB4" w:rsidRPr="004C6927" w:rsidRDefault="00D05AB4" w:rsidP="00D05AB4">
      <w:pPr>
        <w:widowControl w:val="0"/>
        <w:shd w:val="clear" w:color="auto" w:fill="FFFFFF"/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927" w:rsidRPr="001D1386" w:rsidRDefault="004C6927" w:rsidP="004C6927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A1647" w:rsidRPr="004D01B3" w:rsidRDefault="008A1647" w:rsidP="00AB5031">
      <w:pPr>
        <w:pStyle w:val="2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 xml:space="preserve">Общая характеристика </w:t>
      </w:r>
      <w:r w:rsidR="004D2806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26400F" w:rsidRPr="004D01B3" w:rsidRDefault="0026400F" w:rsidP="00AB5031">
      <w:pPr>
        <w:numPr>
          <w:ilvl w:val="2"/>
          <w:numId w:val="10"/>
        </w:numPr>
        <w:jc w:val="both"/>
        <w:rPr>
          <w:b/>
          <w:sz w:val="28"/>
          <w:szCs w:val="28"/>
        </w:rPr>
      </w:pPr>
      <w:bookmarkStart w:id="6" w:name="_Toc330986537"/>
      <w:r w:rsidRPr="004D01B3">
        <w:rPr>
          <w:b/>
          <w:sz w:val="28"/>
          <w:szCs w:val="28"/>
        </w:rPr>
        <w:t xml:space="preserve">Нормативный срок освоения </w:t>
      </w:r>
      <w:r w:rsidR="00190AF9">
        <w:rPr>
          <w:b/>
          <w:sz w:val="28"/>
          <w:szCs w:val="28"/>
        </w:rPr>
        <w:t>ППССЗ</w:t>
      </w:r>
    </w:p>
    <w:p w:rsidR="008A1647" w:rsidRDefault="008A1647" w:rsidP="00D35273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Нормативный срок освоения программы базовой подготовки по специальности </w:t>
      </w:r>
      <w:r w:rsidR="00EB5E47">
        <w:rPr>
          <w:sz w:val="28"/>
          <w:szCs w:val="28"/>
        </w:rPr>
        <w:t>09.02.0</w:t>
      </w:r>
      <w:r w:rsidR="00D05AB4">
        <w:rPr>
          <w:sz w:val="28"/>
          <w:szCs w:val="28"/>
        </w:rPr>
        <w:t>7</w:t>
      </w:r>
      <w:r w:rsidR="00D854B0">
        <w:rPr>
          <w:sz w:val="28"/>
          <w:szCs w:val="28"/>
        </w:rPr>
        <w:t xml:space="preserve"> Информационные системы </w:t>
      </w:r>
      <w:r w:rsidR="00D05AB4">
        <w:rPr>
          <w:sz w:val="28"/>
          <w:szCs w:val="28"/>
        </w:rPr>
        <w:t xml:space="preserve">и программирование </w:t>
      </w:r>
      <w:r w:rsidR="0026400F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при очной форме получения образования:</w:t>
      </w:r>
      <w:bookmarkEnd w:id="6"/>
    </w:p>
    <w:p w:rsidR="007B7FD7" w:rsidRDefault="00592C27" w:rsidP="00A8793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FD7">
        <w:rPr>
          <w:sz w:val="28"/>
          <w:szCs w:val="28"/>
        </w:rPr>
        <w:t>на базе основного общего</w:t>
      </w:r>
      <w:r w:rsidR="004C6927">
        <w:rPr>
          <w:sz w:val="28"/>
          <w:szCs w:val="28"/>
        </w:rPr>
        <w:t xml:space="preserve"> образования –</w:t>
      </w:r>
      <w:r w:rsidR="00D854B0">
        <w:rPr>
          <w:sz w:val="28"/>
          <w:szCs w:val="28"/>
        </w:rPr>
        <w:t xml:space="preserve"> 3</w:t>
      </w:r>
      <w:r w:rsidR="007B7FD7">
        <w:rPr>
          <w:sz w:val="28"/>
          <w:szCs w:val="28"/>
        </w:rPr>
        <w:t xml:space="preserve"> года 10 месяцев</w:t>
      </w:r>
      <w:r w:rsidR="004C6927">
        <w:rPr>
          <w:sz w:val="28"/>
          <w:szCs w:val="28"/>
        </w:rPr>
        <w:t>.</w:t>
      </w:r>
    </w:p>
    <w:p w:rsidR="00D05AB4" w:rsidRPr="004D01B3" w:rsidRDefault="00D05AB4" w:rsidP="003E01C6">
      <w:pPr>
        <w:widowControl w:val="0"/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A1647" w:rsidRPr="004D01B3" w:rsidRDefault="002736CD" w:rsidP="00AB5031">
      <w:pPr>
        <w:pStyle w:val="af7"/>
        <w:numPr>
          <w:ilvl w:val="2"/>
          <w:numId w:val="10"/>
        </w:numPr>
        <w:tabs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4D01B3">
        <w:rPr>
          <w:rFonts w:ascii="Times New Roman" w:hAnsi="Times New Roman"/>
        </w:rPr>
        <w:t xml:space="preserve"> </w:t>
      </w:r>
      <w:r w:rsidR="008A1647" w:rsidRPr="004D01B3">
        <w:rPr>
          <w:rFonts w:ascii="Times New Roman" w:hAnsi="Times New Roman"/>
        </w:rPr>
        <w:t>Требования к поступающим</w:t>
      </w:r>
      <w:bookmarkEnd w:id="7"/>
    </w:p>
    <w:p w:rsidR="003E01C6" w:rsidRDefault="008A164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1B3">
        <w:rPr>
          <w:spacing w:val="-1"/>
          <w:sz w:val="28"/>
          <w:szCs w:val="28"/>
        </w:rPr>
        <w:tab/>
        <w:t xml:space="preserve">Абитуриент при поступлении должен иметь документ государственного образца: </w:t>
      </w:r>
      <w:r w:rsidR="003E01C6">
        <w:rPr>
          <w:spacing w:val="-1"/>
          <w:sz w:val="28"/>
          <w:szCs w:val="28"/>
        </w:rPr>
        <w:t xml:space="preserve"> </w:t>
      </w:r>
      <w:r w:rsidRPr="004D01B3">
        <w:rPr>
          <w:spacing w:val="-1"/>
          <w:sz w:val="28"/>
          <w:szCs w:val="28"/>
        </w:rPr>
        <w:t xml:space="preserve">аттестат  </w:t>
      </w:r>
      <w:r w:rsidR="007B7FD7">
        <w:rPr>
          <w:sz w:val="28"/>
          <w:szCs w:val="28"/>
        </w:rPr>
        <w:t>основного</w:t>
      </w:r>
      <w:r w:rsidRPr="004D01B3">
        <w:rPr>
          <w:sz w:val="28"/>
          <w:szCs w:val="28"/>
        </w:rPr>
        <w:t xml:space="preserve"> общего образования</w:t>
      </w:r>
      <w:bookmarkStart w:id="8" w:name="_Toc253127828"/>
      <w:bookmarkStart w:id="9" w:name="_Toc253127904"/>
      <w:r w:rsidR="00F06103">
        <w:rPr>
          <w:sz w:val="28"/>
          <w:szCs w:val="28"/>
        </w:rPr>
        <w:t>.</w:t>
      </w: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C6" w:rsidRPr="00190AF9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44D" w:rsidRPr="00190AF9" w:rsidRDefault="0027344D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44D" w:rsidRPr="00190AF9" w:rsidRDefault="0027344D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44D" w:rsidRPr="00190AF9" w:rsidRDefault="0027344D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44D" w:rsidRPr="00190AF9" w:rsidRDefault="0027344D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44D" w:rsidRPr="00190AF9" w:rsidRDefault="0027344D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44D" w:rsidRDefault="0027344D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A44" w:rsidRDefault="00B54A44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A44" w:rsidRPr="00190AF9" w:rsidRDefault="00B54A44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C6" w:rsidRDefault="003E01C6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47" w:rsidRPr="004D01B3" w:rsidRDefault="002736CD" w:rsidP="00A6295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2.</w:t>
      </w:r>
      <w:bookmarkStart w:id="10" w:name="_Toc330986540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>ХАРАКТЕРИСТИКА ПРОФЕССИОНАЛЬНОЙ ДЕЯТЕЛЬНОСТИ ВЫПУСКНИКОВ</w:t>
      </w:r>
      <w:bookmarkEnd w:id="8"/>
      <w:bookmarkEnd w:id="9"/>
      <w:r w:rsidR="008A1647" w:rsidRPr="004D01B3">
        <w:rPr>
          <w:b/>
          <w:sz w:val="28"/>
          <w:szCs w:val="28"/>
        </w:rPr>
        <w:t xml:space="preserve"> И ТРЕБОВАНИЯ К РЕЗУЛЬТАТАМ</w:t>
      </w:r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 xml:space="preserve">ОСВОЕНИЯ </w:t>
      </w:r>
      <w:r w:rsidR="004D2806">
        <w:rPr>
          <w:b/>
          <w:sz w:val="28"/>
          <w:szCs w:val="28"/>
        </w:rPr>
        <w:t>ППССЗ</w:t>
      </w:r>
      <w:bookmarkEnd w:id="10"/>
    </w:p>
    <w:p w:rsidR="002736CD" w:rsidRPr="004D01B3" w:rsidRDefault="002736CD" w:rsidP="0079497C">
      <w:pPr>
        <w:pStyle w:val="2"/>
        <w:ind w:left="851" w:hanging="284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:rsidR="008A1647" w:rsidRPr="004D01B3" w:rsidRDefault="008A1647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>2.1. Характеристика профессиональной деятельности выпускников</w:t>
      </w:r>
      <w:bookmarkEnd w:id="11"/>
    </w:p>
    <w:p w:rsidR="00D32AB1" w:rsidRPr="004D01B3" w:rsidRDefault="008A1647" w:rsidP="0079497C">
      <w:pPr>
        <w:pStyle w:val="af7"/>
        <w:ind w:left="993" w:hanging="142"/>
        <w:jc w:val="both"/>
        <w:rPr>
          <w:rFonts w:ascii="Times New Roman" w:hAnsi="Times New Roman"/>
        </w:rPr>
      </w:pPr>
      <w:bookmarkStart w:id="14" w:name="_Toc330986542"/>
      <w:r w:rsidRPr="004D01B3">
        <w:rPr>
          <w:rFonts w:ascii="Times New Roman" w:hAnsi="Times New Roman"/>
        </w:rPr>
        <w:t>2.1.1. Область профессиональной деятельности</w:t>
      </w:r>
      <w:bookmarkEnd w:id="12"/>
      <w:bookmarkEnd w:id="13"/>
      <w:r w:rsidRPr="004D01B3">
        <w:rPr>
          <w:rFonts w:ascii="Times New Roman" w:hAnsi="Times New Roman"/>
        </w:rPr>
        <w:t xml:space="preserve"> выпускников</w:t>
      </w:r>
      <w:bookmarkEnd w:id="14"/>
    </w:p>
    <w:p w:rsidR="00A23EF3" w:rsidRDefault="00A23EF3" w:rsidP="00D854B0">
      <w:pPr>
        <w:pStyle w:val="ad"/>
        <w:spacing w:after="0"/>
        <w:ind w:left="0" w:firstLine="720"/>
        <w:jc w:val="both"/>
        <w:rPr>
          <w:sz w:val="28"/>
          <w:szCs w:val="28"/>
        </w:rPr>
      </w:pPr>
      <w:r w:rsidRPr="00361B25">
        <w:rPr>
          <w:b/>
          <w:bCs/>
          <w:sz w:val="28"/>
          <w:szCs w:val="28"/>
        </w:rPr>
        <w:t> </w:t>
      </w:r>
      <w:r w:rsidRPr="00361B25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3E01C6" w:rsidRPr="003E01C6">
        <w:rPr>
          <w:sz w:val="28"/>
          <w:szCs w:val="28"/>
        </w:rPr>
        <w:t>06 Связь, информационные и коммуникационные технологии</w:t>
      </w:r>
      <w:r w:rsidR="003E01C6">
        <w:rPr>
          <w:sz w:val="28"/>
          <w:szCs w:val="28"/>
        </w:rPr>
        <w:t xml:space="preserve"> </w:t>
      </w:r>
      <w:r w:rsidR="003E01C6" w:rsidRPr="003E01C6">
        <w:rPr>
          <w:sz w:val="28"/>
          <w:szCs w:val="28"/>
        </w:rPr>
        <w:t>Приказ Министерства труда и социальной защиты Российской Федерации от 29 сентября 2014 г. №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</w:t>
      </w:r>
      <w:r w:rsidR="003E01C6">
        <w:rPr>
          <w:sz w:val="28"/>
          <w:szCs w:val="28"/>
        </w:rPr>
        <w:t xml:space="preserve"> № </w:t>
      </w:r>
      <w:r w:rsidR="003E01C6" w:rsidRPr="003E01C6">
        <w:rPr>
          <w:sz w:val="28"/>
          <w:szCs w:val="28"/>
        </w:rPr>
        <w:t>34779</w:t>
      </w:r>
      <w:r w:rsidR="003E01C6">
        <w:rPr>
          <w:sz w:val="28"/>
          <w:szCs w:val="28"/>
        </w:rPr>
        <w:t>)</w:t>
      </w:r>
    </w:p>
    <w:p w:rsidR="003E01C6" w:rsidRPr="00592C27" w:rsidRDefault="003E01C6" w:rsidP="00D854B0">
      <w:pPr>
        <w:pStyle w:val="ad"/>
        <w:spacing w:after="0"/>
        <w:ind w:left="0" w:firstLine="720"/>
        <w:jc w:val="both"/>
        <w:rPr>
          <w:b/>
          <w:bCs/>
          <w:sz w:val="28"/>
        </w:rPr>
      </w:pPr>
    </w:p>
    <w:p w:rsidR="00687208" w:rsidRPr="004D01B3" w:rsidRDefault="00687208" w:rsidP="0079497C">
      <w:pPr>
        <w:pStyle w:val="af7"/>
        <w:ind w:left="993" w:hanging="142"/>
        <w:jc w:val="both"/>
        <w:rPr>
          <w:rFonts w:ascii="Times New Roman" w:hAnsi="Times New Roman"/>
        </w:rPr>
      </w:pPr>
      <w:bookmarkStart w:id="15" w:name="_Toc330986543"/>
      <w:r w:rsidRPr="004D01B3">
        <w:rPr>
          <w:rFonts w:ascii="Times New Roman" w:hAnsi="Times New Roman"/>
        </w:rPr>
        <w:t xml:space="preserve">2.1.2. </w:t>
      </w:r>
      <w:r w:rsidR="003E01C6">
        <w:rPr>
          <w:rFonts w:ascii="Times New Roman" w:hAnsi="Times New Roman"/>
        </w:rPr>
        <w:t>Основные виды</w:t>
      </w:r>
      <w:r w:rsidRPr="004D01B3">
        <w:rPr>
          <w:rFonts w:ascii="Times New Roman" w:hAnsi="Times New Roman"/>
        </w:rPr>
        <w:t xml:space="preserve"> профессиональной деятельности выпускников</w:t>
      </w:r>
      <w:bookmarkEnd w:id="15"/>
    </w:p>
    <w:p w:rsidR="00A23EF3" w:rsidRPr="004D01B3" w:rsidRDefault="00536436" w:rsidP="0079497C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основными видами </w:t>
      </w:r>
      <w:r w:rsidRPr="004D01B3">
        <w:rPr>
          <w:rFonts w:ascii="Times New Roman" w:hAnsi="Times New Roman" w:cs="Times New Roman"/>
          <w:bCs/>
          <w:sz w:val="28"/>
        </w:rPr>
        <w:t>профессиональной деятельности выпускников являются:</w:t>
      </w:r>
    </w:p>
    <w:p w:rsidR="00AA4257" w:rsidRDefault="00AB0969" w:rsidP="00AA4257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bookmarkStart w:id="16" w:name="_Toc330986544"/>
      <w:r>
        <w:rPr>
          <w:sz w:val="28"/>
          <w:szCs w:val="28"/>
          <w:lang w:eastAsia="ar-SA"/>
        </w:rPr>
        <w:t xml:space="preserve">- </w:t>
      </w:r>
      <w:r w:rsidR="00AA4257">
        <w:rPr>
          <w:sz w:val="28"/>
          <w:szCs w:val="28"/>
          <w:lang w:eastAsia="ar-SA"/>
        </w:rPr>
        <w:t>р</w:t>
      </w:r>
      <w:r w:rsidR="00AA4257" w:rsidRPr="00AA4257">
        <w:rPr>
          <w:sz w:val="28"/>
          <w:szCs w:val="28"/>
          <w:lang w:eastAsia="ar-SA"/>
        </w:rPr>
        <w:t>азработка модулей программного обеспечения для компьютерных систем</w:t>
      </w:r>
      <w:r w:rsidR="00AA4257">
        <w:rPr>
          <w:sz w:val="28"/>
          <w:szCs w:val="28"/>
          <w:lang w:eastAsia="ar-SA"/>
        </w:rPr>
        <w:t>;</w:t>
      </w:r>
    </w:p>
    <w:p w:rsidR="00AA4257" w:rsidRDefault="00AA4257" w:rsidP="00AA4257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</w:t>
      </w:r>
      <w:r w:rsidRPr="00AA4257">
        <w:rPr>
          <w:sz w:val="28"/>
          <w:szCs w:val="28"/>
          <w:lang w:eastAsia="ar-SA"/>
        </w:rPr>
        <w:t>существление интеграции программных модулей</w:t>
      </w:r>
      <w:r>
        <w:rPr>
          <w:sz w:val="28"/>
          <w:szCs w:val="28"/>
          <w:lang w:eastAsia="ar-SA"/>
        </w:rPr>
        <w:t>;</w:t>
      </w:r>
    </w:p>
    <w:p w:rsidR="00AA4257" w:rsidRDefault="00AA4257" w:rsidP="00AA4257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AA4257">
        <w:rPr>
          <w:sz w:val="28"/>
          <w:szCs w:val="28"/>
          <w:lang w:eastAsia="ar-SA"/>
        </w:rPr>
        <w:t>опровождение и обслуживание программного обеспечения компьютерных систем</w:t>
      </w:r>
      <w:r>
        <w:rPr>
          <w:sz w:val="28"/>
          <w:szCs w:val="28"/>
          <w:lang w:eastAsia="ar-SA"/>
        </w:rPr>
        <w:t>;</w:t>
      </w:r>
    </w:p>
    <w:p w:rsidR="00AA4257" w:rsidRDefault="00AA4257" w:rsidP="00AA4257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Pr="00AA4257">
        <w:rPr>
          <w:sz w:val="28"/>
          <w:szCs w:val="28"/>
          <w:lang w:eastAsia="ar-SA"/>
        </w:rPr>
        <w:t>азработка, администрирование и защита баз данных</w:t>
      </w:r>
      <w:r>
        <w:rPr>
          <w:sz w:val="28"/>
          <w:szCs w:val="28"/>
          <w:lang w:eastAsia="ar-SA"/>
        </w:rPr>
        <w:t>.</w:t>
      </w:r>
    </w:p>
    <w:p w:rsidR="00AA4257" w:rsidRDefault="00AA4257" w:rsidP="00AA4257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</w:p>
    <w:p w:rsidR="00AB0969" w:rsidRPr="00AB0969" w:rsidRDefault="00AB0969" w:rsidP="00AB0969">
      <w:pPr>
        <w:tabs>
          <w:tab w:val="left" w:pos="1080"/>
        </w:tabs>
        <w:ind w:firstLine="720"/>
        <w:jc w:val="center"/>
        <w:rPr>
          <w:b/>
          <w:sz w:val="28"/>
          <w:szCs w:val="28"/>
          <w:lang w:eastAsia="ar-SA"/>
        </w:rPr>
      </w:pPr>
      <w:r w:rsidRPr="00AB0969">
        <w:rPr>
          <w:b/>
          <w:sz w:val="28"/>
          <w:szCs w:val="28"/>
          <w:lang w:eastAsia="ar-SA"/>
        </w:rPr>
        <w:t>Соответствие профессиональных модулей присваиваемым квалификациям</w:t>
      </w:r>
    </w:p>
    <w:p w:rsidR="00D854B0" w:rsidRPr="00B61375" w:rsidRDefault="00D854B0" w:rsidP="00D854B0">
      <w:pPr>
        <w:pStyle w:val="23"/>
        <w:widowControl w:val="0"/>
        <w:ind w:left="0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652"/>
        <w:gridCol w:w="3686"/>
        <w:gridCol w:w="2090"/>
      </w:tblGrid>
      <w:tr w:rsidR="00AB0969" w:rsidTr="00AA4257">
        <w:tc>
          <w:tcPr>
            <w:tcW w:w="3652" w:type="dxa"/>
          </w:tcPr>
          <w:bookmarkEnd w:id="16"/>
          <w:p w:rsidR="00AB0969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основны</w:t>
            </w:r>
            <w:r w:rsidRPr="00AB096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AB0969">
              <w:rPr>
                <w:sz w:val="28"/>
                <w:szCs w:val="28"/>
              </w:rPr>
              <w:t>видов деятельности</w:t>
            </w:r>
          </w:p>
        </w:tc>
        <w:tc>
          <w:tcPr>
            <w:tcW w:w="3686" w:type="dxa"/>
          </w:tcPr>
          <w:p w:rsidR="00AB0969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090" w:type="dxa"/>
          </w:tcPr>
          <w:p w:rsidR="00AB0969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</w:tr>
      <w:tr w:rsidR="00AA4257" w:rsidTr="00AA4257">
        <w:tc>
          <w:tcPr>
            <w:tcW w:w="3652" w:type="dxa"/>
          </w:tcPr>
          <w:p w:rsidR="00AA4257" w:rsidRPr="00FE2BD5" w:rsidRDefault="00AA4257" w:rsidP="00F06103">
            <w:pPr>
              <w:tabs>
                <w:tab w:val="left" w:pos="1080"/>
              </w:tabs>
              <w:rPr>
                <w:sz w:val="28"/>
                <w:szCs w:val="28"/>
                <w:lang w:eastAsia="ar-SA"/>
              </w:rPr>
            </w:pPr>
            <w:r w:rsidRPr="00FE2BD5">
              <w:rPr>
                <w:sz w:val="28"/>
                <w:szCs w:val="28"/>
                <w:lang w:eastAsia="ar-SA"/>
              </w:rPr>
              <w:t>разработка модулей программного обеспечения для компьютерных систем;</w:t>
            </w:r>
          </w:p>
        </w:tc>
        <w:tc>
          <w:tcPr>
            <w:tcW w:w="3686" w:type="dxa"/>
          </w:tcPr>
          <w:p w:rsidR="00AA4257" w:rsidRDefault="00AA4257" w:rsidP="00AB0969">
            <w:r>
              <w:rPr>
                <w:sz w:val="28"/>
                <w:szCs w:val="28"/>
                <w:lang w:eastAsia="ar-SA"/>
              </w:rPr>
              <w:t xml:space="preserve">ПМ.01 </w:t>
            </w:r>
            <w:r w:rsidRPr="00AA4257">
              <w:rPr>
                <w:sz w:val="28"/>
                <w:szCs w:val="28"/>
                <w:lang w:eastAsia="ar-SA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090" w:type="dxa"/>
            <w:vMerge w:val="restart"/>
            <w:vAlign w:val="center"/>
          </w:tcPr>
          <w:p w:rsidR="00AA4257" w:rsidRPr="00AB0969" w:rsidRDefault="00AA425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AA4257" w:rsidTr="00AA4257">
        <w:tc>
          <w:tcPr>
            <w:tcW w:w="3652" w:type="dxa"/>
          </w:tcPr>
          <w:p w:rsidR="00AA4257" w:rsidRPr="00FE2BD5" w:rsidRDefault="00AA4257" w:rsidP="00F06103">
            <w:pPr>
              <w:tabs>
                <w:tab w:val="left" w:pos="1080"/>
              </w:tabs>
              <w:rPr>
                <w:sz w:val="28"/>
                <w:szCs w:val="28"/>
                <w:lang w:eastAsia="ar-SA"/>
              </w:rPr>
            </w:pPr>
            <w:r w:rsidRPr="00FE2BD5">
              <w:rPr>
                <w:sz w:val="28"/>
                <w:szCs w:val="28"/>
                <w:lang w:eastAsia="ar-SA"/>
              </w:rPr>
              <w:t>осуществление интеграции программных модулей;</w:t>
            </w:r>
          </w:p>
        </w:tc>
        <w:tc>
          <w:tcPr>
            <w:tcW w:w="3686" w:type="dxa"/>
          </w:tcPr>
          <w:p w:rsidR="00AA4257" w:rsidRDefault="00AA4257" w:rsidP="00AB0969">
            <w:r>
              <w:rPr>
                <w:sz w:val="28"/>
                <w:szCs w:val="28"/>
                <w:lang w:eastAsia="ar-SA"/>
              </w:rPr>
              <w:t xml:space="preserve">ПМ.02 </w:t>
            </w:r>
            <w:r w:rsidRPr="00AA4257">
              <w:rPr>
                <w:sz w:val="28"/>
                <w:szCs w:val="28"/>
                <w:lang w:eastAsia="ar-SA"/>
              </w:rPr>
              <w:t>Осуществление интеграции программных модулей</w:t>
            </w:r>
          </w:p>
        </w:tc>
        <w:tc>
          <w:tcPr>
            <w:tcW w:w="2090" w:type="dxa"/>
            <w:vMerge/>
          </w:tcPr>
          <w:p w:rsidR="00AA4257" w:rsidRDefault="00AA4257" w:rsidP="00AB0969"/>
        </w:tc>
      </w:tr>
      <w:tr w:rsidR="00AA4257" w:rsidTr="00AA4257">
        <w:tc>
          <w:tcPr>
            <w:tcW w:w="3652" w:type="dxa"/>
          </w:tcPr>
          <w:p w:rsidR="00AA4257" w:rsidRPr="00FE2BD5" w:rsidRDefault="00AA4257" w:rsidP="00F06103">
            <w:pPr>
              <w:tabs>
                <w:tab w:val="left" w:pos="1080"/>
              </w:tabs>
              <w:rPr>
                <w:sz w:val="28"/>
                <w:szCs w:val="28"/>
                <w:lang w:eastAsia="ar-SA"/>
              </w:rPr>
            </w:pPr>
            <w:r w:rsidRPr="00FE2BD5">
              <w:rPr>
                <w:sz w:val="28"/>
                <w:szCs w:val="28"/>
                <w:lang w:eastAsia="ar-SA"/>
              </w:rPr>
              <w:t>сопровождение и обслуживание программного обеспечения компьютерных систем;</w:t>
            </w:r>
          </w:p>
        </w:tc>
        <w:tc>
          <w:tcPr>
            <w:tcW w:w="3686" w:type="dxa"/>
          </w:tcPr>
          <w:p w:rsidR="00AA4257" w:rsidRDefault="00AA4257" w:rsidP="00AA4257">
            <w:r>
              <w:rPr>
                <w:sz w:val="28"/>
                <w:szCs w:val="28"/>
                <w:lang w:eastAsia="ar-SA"/>
              </w:rPr>
              <w:t xml:space="preserve">ПМ.04 </w:t>
            </w:r>
            <w:r w:rsidRPr="00AA4257">
              <w:rPr>
                <w:sz w:val="28"/>
                <w:szCs w:val="28"/>
                <w:lang w:eastAsia="ar-SA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2090" w:type="dxa"/>
            <w:vMerge/>
          </w:tcPr>
          <w:p w:rsidR="00AA4257" w:rsidRDefault="00AA4257" w:rsidP="00AB0969"/>
        </w:tc>
      </w:tr>
      <w:tr w:rsidR="00AA4257" w:rsidTr="00AA4257">
        <w:tc>
          <w:tcPr>
            <w:tcW w:w="3652" w:type="dxa"/>
          </w:tcPr>
          <w:p w:rsidR="00AA4257" w:rsidRPr="00FE2BD5" w:rsidRDefault="00AA4257" w:rsidP="00F06103">
            <w:pPr>
              <w:tabs>
                <w:tab w:val="left" w:pos="1080"/>
              </w:tabs>
              <w:rPr>
                <w:sz w:val="28"/>
                <w:szCs w:val="28"/>
                <w:lang w:eastAsia="ar-SA"/>
              </w:rPr>
            </w:pPr>
            <w:r w:rsidRPr="00FE2BD5">
              <w:rPr>
                <w:sz w:val="28"/>
                <w:szCs w:val="28"/>
                <w:lang w:eastAsia="ar-SA"/>
              </w:rPr>
              <w:t>разработка, администрирование и защита баз данных.</w:t>
            </w:r>
          </w:p>
        </w:tc>
        <w:tc>
          <w:tcPr>
            <w:tcW w:w="3686" w:type="dxa"/>
          </w:tcPr>
          <w:p w:rsidR="00AA4257" w:rsidRDefault="00AA4257" w:rsidP="00AB0969">
            <w:r>
              <w:rPr>
                <w:sz w:val="28"/>
                <w:szCs w:val="28"/>
                <w:lang w:eastAsia="ar-SA"/>
              </w:rPr>
              <w:t xml:space="preserve">ПМ.11 </w:t>
            </w:r>
            <w:r w:rsidRPr="00AA4257">
              <w:rPr>
                <w:sz w:val="28"/>
                <w:szCs w:val="28"/>
                <w:lang w:eastAsia="ar-SA"/>
              </w:rPr>
              <w:t>Разработка, администрирование и защита баз данных</w:t>
            </w:r>
          </w:p>
        </w:tc>
        <w:tc>
          <w:tcPr>
            <w:tcW w:w="2090" w:type="dxa"/>
            <w:vMerge/>
          </w:tcPr>
          <w:p w:rsidR="00AA4257" w:rsidRDefault="00AA4257" w:rsidP="00AB0969"/>
        </w:tc>
      </w:tr>
    </w:tbl>
    <w:p w:rsidR="00AB0969" w:rsidRPr="00190AF9" w:rsidRDefault="00AB0969" w:rsidP="00AB0969"/>
    <w:p w:rsidR="0027344D" w:rsidRPr="00190AF9" w:rsidRDefault="0027344D" w:rsidP="00AB0969"/>
    <w:p w:rsidR="0027344D" w:rsidRPr="00190AF9" w:rsidRDefault="0027344D" w:rsidP="00AB0969"/>
    <w:p w:rsidR="0027344D" w:rsidRPr="00190AF9" w:rsidRDefault="0027344D" w:rsidP="00AB0969"/>
    <w:p w:rsidR="00AB0969" w:rsidRDefault="00AB0969" w:rsidP="00AA4257">
      <w:pPr>
        <w:pStyle w:val="2"/>
        <w:ind w:left="851" w:hanging="284"/>
        <w:rPr>
          <w:b/>
          <w:sz w:val="28"/>
          <w:szCs w:val="28"/>
        </w:rPr>
      </w:pPr>
      <w:bookmarkStart w:id="17" w:name="_Toc330986545"/>
      <w:r w:rsidRPr="004D01B3">
        <w:rPr>
          <w:b/>
          <w:sz w:val="28"/>
          <w:szCs w:val="28"/>
        </w:rPr>
        <w:lastRenderedPageBreak/>
        <w:t xml:space="preserve">2.2.  Требования к результатам освоения </w:t>
      </w:r>
      <w:r>
        <w:rPr>
          <w:b/>
          <w:sz w:val="28"/>
          <w:szCs w:val="28"/>
        </w:rPr>
        <w:t>ППССЗ</w:t>
      </w:r>
    </w:p>
    <w:p w:rsidR="00B54A44" w:rsidRDefault="00B54A44" w:rsidP="00B54A44">
      <w:pPr>
        <w:pStyle w:val="af7"/>
        <w:ind w:left="709" w:firstLine="0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 xml:space="preserve">2.2.1. </w:t>
      </w:r>
      <w:r>
        <w:rPr>
          <w:rFonts w:ascii="Times New Roman" w:hAnsi="Times New Roman"/>
        </w:rPr>
        <w:t>Личностные, метапредметные и предметные результаты</w:t>
      </w:r>
    </w:p>
    <w:p w:rsidR="00B54A44" w:rsidRPr="00393BFA" w:rsidRDefault="00B54A44" w:rsidP="00B54A44">
      <w:pPr>
        <w:pStyle w:val="af7"/>
        <w:spacing w:line="276" w:lineRule="auto"/>
        <w:ind w:left="709" w:firstLine="0"/>
        <w:jc w:val="both"/>
        <w:rPr>
          <w:rFonts w:ascii="Times New Roman" w:hAnsi="Times New Roman"/>
        </w:rPr>
      </w:pPr>
      <w:r w:rsidRPr="00393BFA">
        <w:rPr>
          <w:rFonts w:ascii="Times New Roman" w:hAnsi="Times New Roman"/>
        </w:rPr>
        <w:t>2.2.1.1. Личностные результаты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18" w:name="sub_9"/>
      <w:r w:rsidRPr="00393BFA">
        <w:rPr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19" w:name="sub_10"/>
      <w:bookmarkEnd w:id="18"/>
      <w:r w:rsidRPr="00393BFA">
        <w:rPr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0" w:name="sub_11"/>
      <w:bookmarkEnd w:id="19"/>
      <w:r w:rsidRPr="00393BFA">
        <w:rPr>
          <w:sz w:val="28"/>
          <w:szCs w:val="28"/>
        </w:rPr>
        <w:t>3) готовность к служению Отечеству, его защите;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1" w:name="sub_12"/>
      <w:bookmarkEnd w:id="20"/>
      <w:r w:rsidRPr="00393BFA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2" w:name="sub_13"/>
      <w:bookmarkEnd w:id="21"/>
      <w:r w:rsidRPr="00393BFA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22"/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r w:rsidRPr="00393BFA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3" w:name="sub_15"/>
      <w:r w:rsidRPr="00393BFA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4" w:name="sub_16"/>
      <w:bookmarkEnd w:id="23"/>
      <w:r w:rsidRPr="00393BFA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5" w:name="sub_17"/>
      <w:bookmarkEnd w:id="24"/>
      <w:r w:rsidRPr="00393BFA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6" w:name="sub_18"/>
      <w:bookmarkEnd w:id="25"/>
      <w:r w:rsidRPr="00393BFA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7" w:name="sub_19"/>
      <w:bookmarkEnd w:id="26"/>
      <w:r w:rsidRPr="00393BFA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393BFA">
        <w:rPr>
          <w:sz w:val="28"/>
          <w:szCs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8" w:name="sub_20"/>
      <w:bookmarkEnd w:id="27"/>
      <w:r w:rsidRPr="00393BFA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29" w:name="sub_21"/>
      <w:bookmarkEnd w:id="28"/>
      <w:r w:rsidRPr="00393BFA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0" w:name="sub_22"/>
      <w:bookmarkEnd w:id="29"/>
      <w:r w:rsidRPr="00393BFA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54A44" w:rsidRPr="00393BFA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1" w:name="sub_23"/>
      <w:bookmarkEnd w:id="30"/>
      <w:r w:rsidRPr="00393BFA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31"/>
    <w:p w:rsidR="00B54A44" w:rsidRDefault="00B54A44" w:rsidP="00B54A44">
      <w:pPr>
        <w:pStyle w:val="af7"/>
        <w:ind w:left="709" w:firstLine="0"/>
        <w:jc w:val="both"/>
        <w:rPr>
          <w:rFonts w:ascii="Times New Roman" w:hAnsi="Times New Roman"/>
        </w:rPr>
      </w:pPr>
    </w:p>
    <w:p w:rsidR="00B54A44" w:rsidRDefault="00B54A44" w:rsidP="00B54A44">
      <w:pPr>
        <w:pStyle w:val="af7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2.2.1.2. Метапредметные результаты 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2" w:name="sub_25"/>
      <w:r w:rsidRPr="00FD61CD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3" w:name="sub_26"/>
      <w:bookmarkEnd w:id="32"/>
      <w:r w:rsidRPr="00FD61CD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4" w:name="sub_27"/>
      <w:bookmarkEnd w:id="33"/>
      <w:r w:rsidRPr="00FD61CD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5" w:name="sub_28"/>
      <w:bookmarkEnd w:id="34"/>
      <w:r w:rsidRPr="00FD61CD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6" w:name="sub_29"/>
      <w:bookmarkEnd w:id="35"/>
      <w:r w:rsidRPr="00FD61CD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7" w:name="sub_30"/>
      <w:bookmarkEnd w:id="36"/>
      <w:r w:rsidRPr="00FD61CD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8" w:name="sub_31"/>
      <w:bookmarkEnd w:id="37"/>
      <w:r w:rsidRPr="00FD61CD">
        <w:rPr>
          <w:sz w:val="28"/>
          <w:szCs w:val="28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54A44" w:rsidRPr="00FD61C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39" w:name="sub_32"/>
      <w:bookmarkEnd w:id="38"/>
      <w:r w:rsidRPr="00FD61CD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54A44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0" w:name="sub_33"/>
      <w:bookmarkEnd w:id="39"/>
      <w:r w:rsidRPr="00FD61CD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4A44" w:rsidRDefault="00B54A44" w:rsidP="00B54A44">
      <w:pPr>
        <w:spacing w:line="276" w:lineRule="auto"/>
        <w:jc w:val="both"/>
        <w:rPr>
          <w:sz w:val="28"/>
          <w:szCs w:val="28"/>
        </w:rPr>
      </w:pPr>
    </w:p>
    <w:p w:rsidR="00B54A44" w:rsidRDefault="00B54A44" w:rsidP="00B54A4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D61CD">
        <w:rPr>
          <w:b/>
          <w:sz w:val="28"/>
          <w:szCs w:val="28"/>
        </w:rPr>
        <w:t xml:space="preserve">2.2.1.3. </w:t>
      </w:r>
      <w:r>
        <w:rPr>
          <w:b/>
          <w:sz w:val="28"/>
          <w:szCs w:val="28"/>
        </w:rPr>
        <w:t>Предметные результаты</w:t>
      </w:r>
    </w:p>
    <w:p w:rsidR="00B54A44" w:rsidRDefault="00B54A44" w:rsidP="00B54A44">
      <w:pPr>
        <w:pStyle w:val="Default"/>
        <w:spacing w:line="276" w:lineRule="auto"/>
        <w:ind w:left="142" w:firstLine="425"/>
        <w:rPr>
          <w:b/>
          <w:bCs/>
          <w:sz w:val="28"/>
          <w:szCs w:val="28"/>
        </w:rPr>
      </w:pPr>
    </w:p>
    <w:p w:rsidR="00B54A44" w:rsidRPr="004B1C18" w:rsidRDefault="00B54A44" w:rsidP="00B54A44">
      <w:pPr>
        <w:pStyle w:val="Default"/>
        <w:spacing w:line="276" w:lineRule="auto"/>
        <w:ind w:left="142" w:firstLine="425"/>
        <w:rPr>
          <w:sz w:val="28"/>
          <w:szCs w:val="28"/>
        </w:rPr>
      </w:pPr>
      <w:r w:rsidRPr="004B1C18">
        <w:rPr>
          <w:b/>
          <w:bCs/>
          <w:sz w:val="28"/>
          <w:szCs w:val="28"/>
        </w:rPr>
        <w:t>ОУДБ.01 РУССКИЙ ЯЗЫК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навыками самоанализа и самооценки на основе наблюдений над собственной речью;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литературы;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 аргументированных устных и письменных высказываниях; 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54A44" w:rsidRPr="00C913BF" w:rsidRDefault="00B54A44" w:rsidP="00B54A44">
      <w:pPr>
        <w:pStyle w:val="af9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bookmarkEnd w:id="40"/>
    <w:p w:rsidR="00B54A44" w:rsidRDefault="00B54A44" w:rsidP="00B54A4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54A44" w:rsidRDefault="00B54A44" w:rsidP="00B54A4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>ОУДБ</w:t>
      </w:r>
      <w:r w:rsidRPr="004B1C18">
        <w:rPr>
          <w:b/>
          <w:sz w:val="28"/>
          <w:szCs w:val="28"/>
        </w:rPr>
        <w:t>. 02 ЛИТЕРАТУРА</w:t>
      </w:r>
      <w:r>
        <w:rPr>
          <w:b/>
          <w:sz w:val="28"/>
          <w:szCs w:val="28"/>
        </w:rPr>
        <w:t xml:space="preserve"> (базовый уровень)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lastRenderedPageBreak/>
        <w:t>сформированность понятий о нормах русского литературного языка и применение знаний о них в речевой практике;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навыками самоанализа и самооценки на основе наблюдений над собственной речью;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литературы;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 аргументированных устных и письменных высказываниях; </w:t>
      </w:r>
    </w:p>
    <w:p w:rsidR="00B54A44" w:rsidRPr="00C913BF" w:rsidRDefault="00B54A44" w:rsidP="00B54A44">
      <w:pPr>
        <w:pStyle w:val="af9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54A44" w:rsidRPr="00C913BF" w:rsidRDefault="00B54A44" w:rsidP="00B54A44">
      <w:pPr>
        <w:pStyle w:val="af7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</w:rPr>
      </w:pPr>
      <w:r w:rsidRPr="00C913BF">
        <w:rPr>
          <w:rFonts w:ascii="Times New Roman" w:hAnsi="Times New Roman"/>
          <w:b w:val="0"/>
        </w:rPr>
        <w:t>сформированность представлений о системе стилей языка художественной литературы.</w:t>
      </w:r>
    </w:p>
    <w:p w:rsidR="00B54A44" w:rsidRDefault="00B54A44" w:rsidP="00B54A44">
      <w:pPr>
        <w:spacing w:line="276" w:lineRule="auto"/>
      </w:pPr>
    </w:p>
    <w:p w:rsidR="00B54A44" w:rsidRPr="004B1C18" w:rsidRDefault="00B54A44" w:rsidP="00B54A44">
      <w:pPr>
        <w:pStyle w:val="Default"/>
        <w:spacing w:line="276" w:lineRule="auto"/>
        <w:ind w:firstLine="709"/>
        <w:rPr>
          <w:sz w:val="28"/>
          <w:szCs w:val="28"/>
        </w:rPr>
      </w:pPr>
      <w:r w:rsidRPr="004B1C18">
        <w:rPr>
          <w:b/>
          <w:sz w:val="28"/>
          <w:szCs w:val="28"/>
        </w:rPr>
        <w:t>ОУДБ.</w:t>
      </w:r>
      <w:r w:rsidRPr="004B1C18">
        <w:rPr>
          <w:b/>
          <w:bCs/>
          <w:sz w:val="28"/>
          <w:szCs w:val="28"/>
        </w:rPr>
        <w:t>03 Иностранный язык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C913BF" w:rsidRDefault="00B54A44" w:rsidP="00B54A44">
      <w:pPr>
        <w:pStyle w:val="af9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  <w:bookmarkStart w:id="41" w:name="sub_9302"/>
    </w:p>
    <w:p w:rsidR="00B54A44" w:rsidRPr="00C913BF" w:rsidRDefault="00B54A44" w:rsidP="00B54A44">
      <w:pPr>
        <w:pStyle w:val="af9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</w:r>
      <w:bookmarkStart w:id="42" w:name="sub_9303"/>
      <w:bookmarkEnd w:id="41"/>
    </w:p>
    <w:p w:rsidR="00B54A44" w:rsidRPr="00C913BF" w:rsidRDefault="00B54A44" w:rsidP="00B54A44">
      <w:pPr>
        <w:pStyle w:val="af9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color w:val="000000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54A44" w:rsidRPr="00C913BF" w:rsidRDefault="00B54A44" w:rsidP="00B54A44">
      <w:pPr>
        <w:pStyle w:val="af9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913BF">
        <w:rPr>
          <w:color w:val="000000"/>
          <w:sz w:val="28"/>
          <w:szCs w:val="28"/>
        </w:rPr>
        <w:lastRenderedPageBreak/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End w:id="42"/>
    </w:p>
    <w:p w:rsidR="00B54A44" w:rsidRDefault="00B54A44" w:rsidP="00B54A44">
      <w:pPr>
        <w:spacing w:line="276" w:lineRule="auto"/>
        <w:rPr>
          <w:color w:val="000000"/>
        </w:rPr>
      </w:pPr>
    </w:p>
    <w:p w:rsidR="00B54A44" w:rsidRDefault="00B54A44" w:rsidP="00B54A44">
      <w:pPr>
        <w:spacing w:line="276" w:lineRule="auto"/>
        <w:rPr>
          <w:color w:val="000000"/>
        </w:rPr>
      </w:pPr>
    </w:p>
    <w:p w:rsidR="00B54A44" w:rsidRPr="004B1C18" w:rsidRDefault="00B54A44" w:rsidP="00B54A4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ОУДУ.04 Математика</w:t>
      </w:r>
      <w:r>
        <w:rPr>
          <w:b/>
          <w:bCs/>
          <w:sz w:val="28"/>
          <w:szCs w:val="28"/>
        </w:rPr>
        <w:t xml:space="preserve"> (углубленный уровень)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5) сформированность представлений об основных понятиях, идеях и методах математического анализа;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8) владение навыками использования готовых компьютерных программ при решении задач;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9)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10)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lastRenderedPageBreak/>
        <w:t>11)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12)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54A44" w:rsidRPr="00C913BF" w:rsidRDefault="00B54A44" w:rsidP="00B54A4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54A44" w:rsidRDefault="00B54A44" w:rsidP="00B54A44">
      <w:pPr>
        <w:spacing w:line="276" w:lineRule="auto"/>
        <w:rPr>
          <w:color w:val="000000"/>
        </w:rPr>
      </w:pPr>
    </w:p>
    <w:p w:rsidR="00B54A44" w:rsidRPr="004B1C18" w:rsidRDefault="00B54A44" w:rsidP="00B54A4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ОУДБ.05 История</w:t>
      </w:r>
      <w:r>
        <w:rPr>
          <w:b/>
          <w:sz w:val="28"/>
          <w:szCs w:val="28"/>
        </w:rPr>
        <w:t xml:space="preserve"> (базовый уровень)</w:t>
      </w:r>
    </w:p>
    <w:p w:rsidR="00B54A44" w:rsidRPr="00C913BF" w:rsidRDefault="00B54A44" w:rsidP="00B54A44">
      <w:pPr>
        <w:pStyle w:val="af9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54A44" w:rsidRPr="00C913BF" w:rsidRDefault="00B54A44" w:rsidP="00B54A44">
      <w:pPr>
        <w:pStyle w:val="af9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54A44" w:rsidRPr="00C913BF" w:rsidRDefault="00B54A44" w:rsidP="00B54A44">
      <w:pPr>
        <w:pStyle w:val="af9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54A44" w:rsidRPr="00C913BF" w:rsidRDefault="00B54A44" w:rsidP="00B54A44">
      <w:pPr>
        <w:pStyle w:val="af9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54A44" w:rsidRPr="00C913BF" w:rsidRDefault="00B54A44" w:rsidP="00B54A44">
      <w:pPr>
        <w:pStyle w:val="af9"/>
        <w:numPr>
          <w:ilvl w:val="0"/>
          <w:numId w:val="29"/>
        </w:numPr>
        <w:tabs>
          <w:tab w:val="left" w:pos="426"/>
          <w:tab w:val="left" w:pos="112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B54A44" w:rsidRDefault="00B54A44" w:rsidP="00B54A44">
      <w:pPr>
        <w:tabs>
          <w:tab w:val="left" w:pos="1122"/>
        </w:tabs>
        <w:spacing w:line="276" w:lineRule="auto"/>
      </w:pPr>
    </w:p>
    <w:p w:rsidR="00B54A44" w:rsidRPr="004B1C18" w:rsidRDefault="00B54A44" w:rsidP="00B54A4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ОУДБ.06 Физическая культура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3" w:name="sub_1130"/>
      <w:r w:rsidRPr="00C913BF">
        <w:rPr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bookmarkEnd w:id="43"/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lastRenderedPageBreak/>
        <w:t xml:space="preserve">5) владение техническими приемами и двигательными действиями базовых видов спорта, активное применение их в игровой </w:t>
      </w:r>
      <w:r>
        <w:rPr>
          <w:sz w:val="28"/>
          <w:szCs w:val="28"/>
        </w:rPr>
        <w:t>и соревновательной деятельности.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</w:p>
    <w:p w:rsidR="00B54A44" w:rsidRDefault="00B54A44" w:rsidP="00B54A44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ОУДБ.07 Основы безопасности жизнедеятельности</w:t>
      </w:r>
      <w:r>
        <w:rPr>
          <w:b/>
          <w:bCs/>
          <w:sz w:val="28"/>
          <w:szCs w:val="28"/>
        </w:rPr>
        <w:t xml:space="preserve"> </w:t>
      </w:r>
    </w:p>
    <w:p w:rsidR="00B54A44" w:rsidRPr="004B1C18" w:rsidRDefault="00B54A44" w:rsidP="00B54A44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(базовый уровень)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lastRenderedPageBreak/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видах.</w:t>
      </w:r>
    </w:p>
    <w:p w:rsidR="00B54A44" w:rsidRDefault="00B54A44" w:rsidP="00B54A44">
      <w:pPr>
        <w:spacing w:line="276" w:lineRule="auto"/>
      </w:pPr>
    </w:p>
    <w:p w:rsidR="00B54A44" w:rsidRPr="004B1C18" w:rsidRDefault="00B54A44" w:rsidP="00B54A44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ОУДБ.08 АСТРОНОМИЯ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2) понимание сущности наблюдаемых во Вселенной явлений;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B54A44" w:rsidRDefault="00B54A44" w:rsidP="00B54A44">
      <w:pPr>
        <w:tabs>
          <w:tab w:val="left" w:pos="1232"/>
        </w:tabs>
        <w:spacing w:line="276" w:lineRule="auto"/>
      </w:pPr>
    </w:p>
    <w:p w:rsidR="00B54A44" w:rsidRPr="004B1C18" w:rsidRDefault="00B54A44" w:rsidP="00B54A44">
      <w:pPr>
        <w:pStyle w:val="Default"/>
        <w:tabs>
          <w:tab w:val="left" w:pos="1134"/>
        </w:tabs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УДВУ.01 Информатика</w:t>
      </w:r>
      <w:r>
        <w:rPr>
          <w:b/>
          <w:bCs/>
          <w:sz w:val="28"/>
          <w:szCs w:val="28"/>
        </w:rPr>
        <w:t xml:space="preserve"> (углубленный уровень)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6) владение компьютерными средствами представления и анализа данных;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C913BF">
        <w:rPr>
          <w:sz w:val="28"/>
          <w:szCs w:val="28"/>
        </w:rPr>
        <w:t>) владение системой базовых знаний, отражающих вклад информатики в формирование современной научной картины мира;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13BF">
        <w:rPr>
          <w:sz w:val="28"/>
          <w:szCs w:val="28"/>
        </w:rPr>
        <w:t>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13BF">
        <w:rPr>
          <w:sz w:val="28"/>
          <w:szCs w:val="28"/>
        </w:rPr>
        <w:t>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13BF">
        <w:rPr>
          <w:sz w:val="28"/>
          <w:szCs w:val="28"/>
        </w:rPr>
        <w:t>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913BF">
        <w:rPr>
          <w:sz w:val="28"/>
          <w:szCs w:val="28"/>
        </w:rPr>
        <w:t>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913BF">
        <w:rPr>
          <w:sz w:val="28"/>
          <w:szCs w:val="28"/>
        </w:rPr>
        <w:t>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913BF">
        <w:rPr>
          <w:sz w:val="28"/>
          <w:szCs w:val="28"/>
        </w:rPr>
        <w:t>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913BF">
        <w:rPr>
          <w:sz w:val="28"/>
          <w:szCs w:val="28"/>
        </w:rPr>
        <w:t>) владение основными сведениями о базах данных, их структуре, средствах создания и работы с ними;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913BF">
        <w:rPr>
          <w:sz w:val="28"/>
          <w:szCs w:val="28"/>
        </w:rPr>
        <w:t>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B54A44" w:rsidRPr="00C913BF" w:rsidRDefault="00B54A44" w:rsidP="00B54A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913BF">
        <w:rPr>
          <w:sz w:val="28"/>
          <w:szCs w:val="28"/>
        </w:rPr>
        <w:t>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B54A44" w:rsidRDefault="00B54A44" w:rsidP="00B54A44">
      <w:pPr>
        <w:spacing w:line="276" w:lineRule="auto"/>
      </w:pPr>
    </w:p>
    <w:p w:rsidR="00B54A44" w:rsidRDefault="00B54A44" w:rsidP="00B54A44">
      <w:pPr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УДВУ.02 Физика</w:t>
      </w:r>
      <w:r>
        <w:rPr>
          <w:b/>
          <w:bCs/>
          <w:sz w:val="28"/>
          <w:szCs w:val="28"/>
        </w:rPr>
        <w:t xml:space="preserve"> (углубленный уровень)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lastRenderedPageBreak/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913BF">
        <w:rPr>
          <w:sz w:val="28"/>
          <w:szCs w:val="28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4) сформированность умения решать физические задачи;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913BF">
        <w:rPr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913BF">
        <w:rPr>
          <w:sz w:val="28"/>
          <w:szCs w:val="28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13BF">
        <w:rPr>
          <w:sz w:val="28"/>
          <w:szCs w:val="28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13BF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13BF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13BF">
        <w:rPr>
          <w:sz w:val="28"/>
          <w:szCs w:val="28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B54A44" w:rsidRPr="00C913BF" w:rsidRDefault="00B54A44" w:rsidP="00B54A44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B54A44" w:rsidRPr="004B1C18" w:rsidRDefault="00B54A44" w:rsidP="00B54A44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1C18">
        <w:rPr>
          <w:b/>
          <w:bCs/>
          <w:sz w:val="28"/>
          <w:szCs w:val="28"/>
        </w:rPr>
        <w:t>УДВБ.03 Химия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r w:rsidRPr="006022ED">
        <w:rPr>
          <w:sz w:val="28"/>
          <w:szCs w:val="28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r w:rsidRPr="006022ED">
        <w:rPr>
          <w:sz w:val="28"/>
          <w:szCs w:val="28"/>
        </w:rPr>
        <w:lastRenderedPageBreak/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r w:rsidRPr="006022ED">
        <w:rPr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r w:rsidRPr="006022ED">
        <w:rPr>
          <w:sz w:val="28"/>
          <w:szCs w:val="28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r w:rsidRPr="006022ED">
        <w:rPr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r w:rsidRPr="006022ED">
        <w:rPr>
          <w:sz w:val="28"/>
          <w:szCs w:val="28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B54A44" w:rsidRPr="006022ED" w:rsidRDefault="00B54A44" w:rsidP="00B54A44">
      <w:pPr>
        <w:spacing w:line="276" w:lineRule="auto"/>
        <w:ind w:firstLine="709"/>
        <w:jc w:val="both"/>
        <w:rPr>
          <w:sz w:val="28"/>
          <w:szCs w:val="28"/>
        </w:rPr>
      </w:pPr>
      <w:bookmarkStart w:id="44" w:name="sub_9637"/>
      <w:r w:rsidRPr="006022ED">
        <w:rPr>
          <w:sz w:val="28"/>
          <w:szCs w:val="28"/>
        </w:rPr>
        <w:t>7) для обучающихся с ограниченными возможностями здоровья овладение основными доступными методами научного познания.</w:t>
      </w:r>
    </w:p>
    <w:p w:rsidR="00B54A44" w:rsidRDefault="00B54A44" w:rsidP="00B54A44">
      <w:pPr>
        <w:spacing w:line="276" w:lineRule="auto"/>
      </w:pPr>
    </w:p>
    <w:p w:rsidR="00B54A44" w:rsidRDefault="00B54A44" w:rsidP="00B54A44">
      <w:pPr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УДВБ.04 Р</w:t>
      </w:r>
      <w:r>
        <w:rPr>
          <w:b/>
          <w:bCs/>
          <w:sz w:val="28"/>
          <w:szCs w:val="28"/>
        </w:rPr>
        <w:t>одная литература (базовый уровень)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5" w:name="sub_9201"/>
      <w:r w:rsidRPr="006022ED">
        <w:rPr>
          <w:sz w:val="28"/>
          <w:szCs w:val="28"/>
        </w:rPr>
        <w:t>1) сформированность понятий о нормах родного языка и применение знаний о них в речевой практике;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6" w:name="sub_9202"/>
      <w:bookmarkEnd w:id="45"/>
      <w:r w:rsidRPr="006022ED">
        <w:rPr>
          <w:sz w:val="28"/>
          <w:szCs w:val="28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7" w:name="sub_9203"/>
      <w:bookmarkEnd w:id="46"/>
      <w:r w:rsidRPr="006022ED">
        <w:rPr>
          <w:sz w:val="28"/>
          <w:szCs w:val="28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8" w:name="sub_9204"/>
      <w:bookmarkEnd w:id="47"/>
      <w:r w:rsidRPr="006022ED">
        <w:rPr>
          <w:sz w:val="28"/>
          <w:szCs w:val="28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49" w:name="sub_9205"/>
      <w:bookmarkEnd w:id="48"/>
      <w:r w:rsidRPr="006022ED">
        <w:rPr>
          <w:sz w:val="28"/>
          <w:szCs w:val="28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50" w:name="sub_9206"/>
      <w:bookmarkEnd w:id="49"/>
      <w:r w:rsidRPr="006022ED">
        <w:rPr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51" w:name="sub_9207"/>
      <w:bookmarkEnd w:id="50"/>
      <w:r w:rsidRPr="006022ED">
        <w:rPr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</w:t>
      </w:r>
      <w:r w:rsidRPr="006022ED">
        <w:rPr>
          <w:sz w:val="28"/>
          <w:szCs w:val="28"/>
        </w:rPr>
        <w:lastRenderedPageBreak/>
        <w:t>практике при создании устных и письменных высказываний; стремление к речевому самосовершенствованию;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52" w:name="sub_9208"/>
      <w:bookmarkEnd w:id="51"/>
      <w:r w:rsidRPr="006022ED">
        <w:rPr>
          <w:sz w:val="28"/>
          <w:szCs w:val="28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53" w:name="sub_9209"/>
      <w:bookmarkEnd w:id="52"/>
      <w:r w:rsidRPr="006022ED">
        <w:rPr>
          <w:sz w:val="28"/>
          <w:szCs w:val="28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54" w:name="sub_9210"/>
      <w:bookmarkEnd w:id="53"/>
      <w:r w:rsidRPr="006022ED">
        <w:rPr>
          <w:sz w:val="28"/>
          <w:szCs w:val="28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54A44" w:rsidRPr="006022ED" w:rsidRDefault="00B54A44" w:rsidP="00B54A44">
      <w:pPr>
        <w:spacing w:line="276" w:lineRule="auto"/>
        <w:jc w:val="both"/>
        <w:rPr>
          <w:sz w:val="28"/>
          <w:szCs w:val="28"/>
        </w:rPr>
      </w:pPr>
      <w:bookmarkStart w:id="55" w:name="sub_9211"/>
      <w:bookmarkEnd w:id="54"/>
      <w:r w:rsidRPr="006022ED">
        <w:rPr>
          <w:sz w:val="28"/>
          <w:szCs w:val="28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bookmarkEnd w:id="55"/>
    <w:p w:rsidR="00B54A44" w:rsidRDefault="00B54A44" w:rsidP="00B54A44">
      <w:pPr>
        <w:spacing w:line="276" w:lineRule="auto"/>
      </w:pPr>
    </w:p>
    <w:bookmarkEnd w:id="44"/>
    <w:p w:rsidR="00B54A44" w:rsidRPr="004B1C18" w:rsidRDefault="00B54A44" w:rsidP="00B54A44">
      <w:pPr>
        <w:pStyle w:val="Default"/>
        <w:tabs>
          <w:tab w:val="left" w:pos="1134"/>
        </w:tabs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ДУД.01 Основы проектной деятельности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6022ED" w:rsidRDefault="00B54A44" w:rsidP="00B54A44">
      <w:pPr>
        <w:pStyle w:val="af5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022ED">
        <w:rPr>
          <w:color w:val="000000"/>
          <w:sz w:val="28"/>
          <w:szCs w:val="28"/>
        </w:rPr>
        <w:t>сформированность навыков научно-исследовательской, аналитической и проектной работы;</w:t>
      </w:r>
    </w:p>
    <w:p w:rsidR="00B54A44" w:rsidRPr="006022ED" w:rsidRDefault="00B54A44" w:rsidP="00B54A44">
      <w:pPr>
        <w:pStyle w:val="af5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022ED">
        <w:rPr>
          <w:color w:val="000000"/>
          <w:sz w:val="28"/>
          <w:szCs w:val="28"/>
        </w:rPr>
        <w:t>сформированность представления о научных методах, используемых при создании проекта;</w:t>
      </w:r>
    </w:p>
    <w:p w:rsidR="00B54A44" w:rsidRPr="006022ED" w:rsidRDefault="00B54A44" w:rsidP="00B54A44">
      <w:pPr>
        <w:pStyle w:val="af5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022ED">
        <w:rPr>
          <w:color w:val="000000"/>
          <w:sz w:val="28"/>
          <w:szCs w:val="28"/>
        </w:rPr>
        <w:t>получение представления об основных этапах создания проекта;</w:t>
      </w:r>
    </w:p>
    <w:p w:rsidR="00B54A44" w:rsidRPr="006022ED" w:rsidRDefault="00B54A44" w:rsidP="00B54A44">
      <w:pPr>
        <w:pStyle w:val="af5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022ED">
        <w:rPr>
          <w:color w:val="000000"/>
          <w:sz w:val="28"/>
          <w:szCs w:val="28"/>
        </w:rPr>
        <w:t>изучение способов анализа и обобщения полученной информации;</w:t>
      </w:r>
    </w:p>
    <w:p w:rsidR="00B54A44" w:rsidRPr="006022ED" w:rsidRDefault="00B54A44" w:rsidP="00B54A44">
      <w:pPr>
        <w:pStyle w:val="af5"/>
        <w:numPr>
          <w:ilvl w:val="0"/>
          <w:numId w:val="2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022ED">
        <w:rPr>
          <w:color w:val="000000"/>
          <w:sz w:val="28"/>
          <w:szCs w:val="28"/>
        </w:rPr>
        <w:t>получение представления об общелогических методах и научных подходах;</w:t>
      </w:r>
    </w:p>
    <w:p w:rsidR="00B54A44" w:rsidRPr="006022ED" w:rsidRDefault="00B54A44" w:rsidP="00B54A44">
      <w:pPr>
        <w:pStyle w:val="af9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022ED">
        <w:rPr>
          <w:color w:val="000000"/>
          <w:sz w:val="28"/>
          <w:szCs w:val="28"/>
        </w:rPr>
        <w:t>получение представления о процедуре защиты индивидуального проекта.</w:t>
      </w:r>
    </w:p>
    <w:p w:rsidR="00B54A44" w:rsidRDefault="00B54A44" w:rsidP="00B54A44">
      <w:pPr>
        <w:tabs>
          <w:tab w:val="left" w:pos="284"/>
        </w:tabs>
        <w:spacing w:line="276" w:lineRule="auto"/>
        <w:rPr>
          <w:color w:val="000000"/>
        </w:rPr>
      </w:pPr>
    </w:p>
    <w:p w:rsidR="00B54A44" w:rsidRPr="004B1C18" w:rsidRDefault="00B54A44" w:rsidP="00B54A44">
      <w:pPr>
        <w:pStyle w:val="Default"/>
        <w:tabs>
          <w:tab w:val="left" w:pos="1134"/>
        </w:tabs>
        <w:spacing w:line="276" w:lineRule="auto"/>
        <w:ind w:firstLine="709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ДУД.02 Обществознание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2) владение базовым понятийным аппаратом социальных наук;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5) сформированность представлений о методах познания социальных явлений и процессов;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 xml:space="preserve">7) сформированность навыков оценивания социальной информации, умений поиска информации в источниках различного типа для реконструкции </w:t>
      </w:r>
      <w:r w:rsidRPr="008566AF">
        <w:rPr>
          <w:sz w:val="28"/>
          <w:szCs w:val="28"/>
        </w:rPr>
        <w:lastRenderedPageBreak/>
        <w:t>недостающих звеньев с целью объяснения и оценки разнообразных явлений и процессов общественного развития.</w:t>
      </w:r>
    </w:p>
    <w:p w:rsidR="00B54A44" w:rsidRDefault="00B54A44" w:rsidP="00B54A44">
      <w:pPr>
        <w:spacing w:line="276" w:lineRule="auto"/>
        <w:rPr>
          <w:color w:val="000000"/>
        </w:rPr>
      </w:pPr>
    </w:p>
    <w:p w:rsidR="00B54A44" w:rsidRPr="004B1C18" w:rsidRDefault="00B54A44" w:rsidP="00B54A44">
      <w:pPr>
        <w:pStyle w:val="Default"/>
        <w:tabs>
          <w:tab w:val="left" w:pos="1134"/>
          <w:tab w:val="left" w:pos="6451"/>
        </w:tabs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ДУД</w:t>
      </w:r>
      <w:r w:rsidRPr="004B1C18">
        <w:rPr>
          <w:b/>
          <w:bCs/>
          <w:sz w:val="28"/>
          <w:szCs w:val="28"/>
        </w:rPr>
        <w:t>.03 Биология</w:t>
      </w:r>
      <w:r>
        <w:rPr>
          <w:b/>
          <w:bCs/>
          <w:sz w:val="28"/>
          <w:szCs w:val="28"/>
        </w:rPr>
        <w:t xml:space="preserve"> (базовый уровень)</w:t>
      </w:r>
    </w:p>
    <w:p w:rsidR="00B54A44" w:rsidRPr="008566AF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B54A44" w:rsidRPr="00B54A44" w:rsidRDefault="00B54A44" w:rsidP="00B54A44">
      <w:pPr>
        <w:spacing w:line="276" w:lineRule="auto"/>
        <w:jc w:val="both"/>
        <w:rPr>
          <w:sz w:val="28"/>
          <w:szCs w:val="28"/>
        </w:rPr>
      </w:pPr>
      <w:r w:rsidRPr="008566AF">
        <w:rPr>
          <w:sz w:val="28"/>
          <w:szCs w:val="28"/>
        </w:rPr>
        <w:t xml:space="preserve">2) </w:t>
      </w:r>
      <w:r w:rsidRPr="00B54A44">
        <w:rPr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54A44" w:rsidRPr="00B54A44" w:rsidRDefault="00B54A44" w:rsidP="00B54A44">
      <w:pPr>
        <w:spacing w:line="276" w:lineRule="auto"/>
        <w:jc w:val="both"/>
        <w:rPr>
          <w:sz w:val="28"/>
          <w:szCs w:val="28"/>
        </w:rPr>
      </w:pPr>
      <w:r w:rsidRPr="00B54A44">
        <w:rPr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54A44" w:rsidRPr="00B54A44" w:rsidRDefault="00B54A44" w:rsidP="00B54A44">
      <w:pPr>
        <w:spacing w:line="276" w:lineRule="auto"/>
        <w:jc w:val="both"/>
        <w:rPr>
          <w:sz w:val="28"/>
          <w:szCs w:val="28"/>
        </w:rPr>
      </w:pPr>
      <w:r w:rsidRPr="00B54A44">
        <w:rPr>
          <w:sz w:val="28"/>
          <w:szCs w:val="28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687208" w:rsidRPr="00B54A44" w:rsidRDefault="00B54A44" w:rsidP="00B54A44">
      <w:pPr>
        <w:pStyle w:val="af7"/>
        <w:ind w:firstLine="0"/>
        <w:jc w:val="both"/>
        <w:rPr>
          <w:rFonts w:ascii="Times New Roman" w:hAnsi="Times New Roman"/>
          <w:b w:val="0"/>
        </w:rPr>
      </w:pPr>
      <w:r w:rsidRPr="00B54A44">
        <w:rPr>
          <w:rFonts w:ascii="Times New Roman" w:hAnsi="Times New Roman"/>
          <w:b w:val="0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54A44" w:rsidRPr="00B54A44" w:rsidRDefault="00B54A44" w:rsidP="00B54A44"/>
    <w:p w:rsidR="00687208" w:rsidRPr="004D01B3" w:rsidRDefault="00687208" w:rsidP="0079497C">
      <w:pPr>
        <w:pStyle w:val="af7"/>
        <w:ind w:left="993" w:hanging="142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2.2.</w:t>
      </w:r>
      <w:r w:rsidR="00B54A44">
        <w:rPr>
          <w:rFonts w:ascii="Times New Roman" w:hAnsi="Times New Roman"/>
        </w:rPr>
        <w:t>2</w:t>
      </w:r>
      <w:r w:rsidRPr="004D01B3">
        <w:rPr>
          <w:rFonts w:ascii="Times New Roman" w:hAnsi="Times New Roman"/>
        </w:rPr>
        <w:t>. Общие компетенции</w:t>
      </w:r>
      <w:bookmarkEnd w:id="17"/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C970B3" w:rsidRPr="00C970B3" w:rsidTr="009F5A42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C970B3" w:rsidRPr="00C970B3" w:rsidRDefault="00C970B3" w:rsidP="009F5A42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970B3">
              <w:rPr>
                <w:b/>
                <w:sz w:val="28"/>
                <w:szCs w:val="28"/>
              </w:rPr>
              <w:t xml:space="preserve">Код </w:t>
            </w:r>
          </w:p>
          <w:p w:rsidR="00C970B3" w:rsidRPr="00C970B3" w:rsidRDefault="00C970B3" w:rsidP="009F5A42">
            <w:pPr>
              <w:suppressAutoHyphens/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210" w:type="dxa"/>
          </w:tcPr>
          <w:p w:rsidR="00C970B3" w:rsidRPr="00C970B3" w:rsidRDefault="00C970B3" w:rsidP="009F5A42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C970B3" w:rsidRPr="00C970B3" w:rsidRDefault="00C970B3" w:rsidP="009F5A42">
            <w:pPr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C970B3" w:rsidRPr="00C970B3" w:rsidRDefault="00C970B3" w:rsidP="00C970B3">
            <w:pPr>
              <w:jc w:val="center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Знания, умения </w:t>
            </w:r>
          </w:p>
        </w:tc>
      </w:tr>
      <w:tr w:rsidR="00C970B3" w:rsidRPr="00C970B3" w:rsidTr="009F5A42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b/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970B3" w:rsidRPr="00C970B3" w:rsidTr="009F5A42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iCs/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iCs/>
                <w:sz w:val="28"/>
                <w:szCs w:val="28"/>
              </w:rPr>
              <w:t>а</w:t>
            </w:r>
            <w:r w:rsidRPr="00C970B3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970B3" w:rsidRPr="00C970B3" w:rsidTr="009F5A42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iCs/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970B3" w:rsidRPr="00C970B3" w:rsidTr="009F5A42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970B3" w:rsidRPr="00C970B3" w:rsidTr="009F5A42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970B3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970B3" w:rsidRPr="00C970B3" w:rsidTr="009F5A42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970B3" w:rsidRPr="00C970B3" w:rsidTr="009F5A42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970B3" w:rsidRPr="00C970B3" w:rsidTr="009F5A42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bCs/>
                <w:sz w:val="28"/>
                <w:szCs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970B3" w:rsidRPr="00C970B3" w:rsidTr="009F5A42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C970B3">
              <w:rPr>
                <w:iCs/>
                <w:sz w:val="28"/>
                <w:szCs w:val="28"/>
              </w:rPr>
              <w:t xml:space="preserve"> грамотно </w:t>
            </w:r>
            <w:r w:rsidRPr="00C970B3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970B3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C970B3" w:rsidRPr="00C970B3" w:rsidTr="009F5A42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970B3" w:rsidRPr="00C970B3" w:rsidTr="009F5A42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C970B3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C970B3" w:rsidRPr="00C970B3" w:rsidTr="009F5A42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C970B3" w:rsidRPr="00C970B3" w:rsidTr="009F5A42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C970B3" w:rsidRPr="00C970B3" w:rsidTr="009F5A42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970B3" w:rsidRPr="00C970B3" w:rsidTr="009F5A42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C970B3" w:rsidRPr="00C970B3" w:rsidTr="009F5A42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C970B3" w:rsidRPr="00C970B3" w:rsidTr="009F5A42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970B3" w:rsidRPr="00C970B3" w:rsidTr="009F5A42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970B3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970B3" w:rsidRPr="00C970B3" w:rsidTr="009F5A42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970B3" w:rsidRPr="00C970B3" w:rsidTr="009F5A42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iCs/>
                <w:sz w:val="28"/>
                <w:szCs w:val="28"/>
              </w:rPr>
              <w:t>Знания:</w:t>
            </w:r>
            <w:r w:rsidRPr="00C970B3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970B3" w:rsidRPr="00C970B3" w:rsidTr="009F5A42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C970B3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210" w:type="dxa"/>
            <w:vMerge w:val="restart"/>
          </w:tcPr>
          <w:p w:rsidR="00C970B3" w:rsidRPr="00C970B3" w:rsidRDefault="00C970B3" w:rsidP="009F5A42">
            <w:pPr>
              <w:suppressAutoHyphens/>
              <w:rPr>
                <w:sz w:val="28"/>
                <w:szCs w:val="28"/>
              </w:rPr>
            </w:pPr>
            <w:r w:rsidRPr="00C970B3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970B3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970B3">
              <w:rPr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970B3" w:rsidRPr="00C970B3" w:rsidTr="009F5A42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C970B3" w:rsidRPr="00C970B3" w:rsidRDefault="00C970B3" w:rsidP="009F5A42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C970B3" w:rsidRPr="00C970B3" w:rsidRDefault="00C970B3" w:rsidP="009F5A4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C970B3" w:rsidRPr="00C970B3" w:rsidRDefault="00C970B3" w:rsidP="009F5A42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C970B3">
              <w:rPr>
                <w:b/>
                <w:bCs/>
                <w:sz w:val="28"/>
                <w:szCs w:val="28"/>
              </w:rPr>
              <w:t>Знание:</w:t>
            </w:r>
            <w:r w:rsidRPr="00C970B3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970B3" w:rsidRDefault="00C970B3" w:rsidP="00C970B3">
      <w:pPr>
        <w:ind w:left="708"/>
        <w:jc w:val="both"/>
        <w:rPr>
          <w:i/>
        </w:rPr>
      </w:pPr>
    </w:p>
    <w:p w:rsidR="00C970B3" w:rsidRPr="00C970B3" w:rsidRDefault="00C970B3" w:rsidP="00C970B3">
      <w:pPr>
        <w:rPr>
          <w:b/>
          <w:sz w:val="28"/>
          <w:szCs w:val="28"/>
        </w:rPr>
      </w:pPr>
      <w:r w:rsidRPr="00C970B3">
        <w:rPr>
          <w:b/>
          <w:sz w:val="28"/>
          <w:szCs w:val="28"/>
        </w:rPr>
        <w:t>2.2  Профессиональные компетенции</w:t>
      </w:r>
    </w:p>
    <w:p w:rsidR="00C970B3" w:rsidRPr="00091C4A" w:rsidRDefault="00C970B3" w:rsidP="00C970B3">
      <w:pPr>
        <w:shd w:val="clear" w:color="auto" w:fill="FFFFFF"/>
        <w:ind w:firstLine="709"/>
        <w:jc w:val="both"/>
      </w:pPr>
    </w:p>
    <w:tbl>
      <w:tblPr>
        <w:tblW w:w="10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2117"/>
        <w:gridCol w:w="324"/>
        <w:gridCol w:w="2511"/>
        <w:gridCol w:w="950"/>
        <w:gridCol w:w="3727"/>
        <w:gridCol w:w="432"/>
      </w:tblGrid>
      <w:tr w:rsidR="00D601B3" w:rsidRPr="00D601B3" w:rsidTr="00F06103">
        <w:trPr>
          <w:gridBefore w:val="1"/>
          <w:gridAfter w:val="1"/>
          <w:wBefore w:w="10" w:type="dxa"/>
          <w:wAfter w:w="432" w:type="dxa"/>
          <w:trHeight w:val="506"/>
        </w:trPr>
        <w:tc>
          <w:tcPr>
            <w:tcW w:w="2117" w:type="dxa"/>
          </w:tcPr>
          <w:p w:rsidR="00D601B3" w:rsidRPr="00D601B3" w:rsidRDefault="00D601B3" w:rsidP="00A913F8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D601B3">
              <w:rPr>
                <w:b/>
                <w:lang w:val="en-US"/>
              </w:rPr>
              <w:t>Основные виды деятельности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D601B3" w:rsidRPr="00D601B3" w:rsidRDefault="00D601B3" w:rsidP="00A913F8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D601B3">
              <w:rPr>
                <w:b/>
                <w:lang w:val="en-US"/>
              </w:rPr>
              <w:t>Код и формулировка компетенции</w:t>
            </w:r>
          </w:p>
        </w:tc>
        <w:tc>
          <w:tcPr>
            <w:tcW w:w="4677" w:type="dxa"/>
            <w:gridSpan w:val="2"/>
          </w:tcPr>
          <w:p w:rsidR="00D601B3" w:rsidRPr="00D601B3" w:rsidRDefault="00D601B3" w:rsidP="00A913F8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D601B3">
              <w:rPr>
                <w:b/>
                <w:lang w:val="en-US"/>
              </w:rPr>
              <w:t>Показатели освоения компетенции</w:t>
            </w:r>
          </w:p>
        </w:tc>
      </w:tr>
      <w:tr w:rsidR="00D601B3" w:rsidRPr="00D601B3" w:rsidTr="00F06103">
        <w:trPr>
          <w:gridBefore w:val="1"/>
          <w:gridAfter w:val="1"/>
          <w:wBefore w:w="10" w:type="dxa"/>
          <w:wAfter w:w="432" w:type="dxa"/>
          <w:trHeight w:val="274"/>
        </w:trPr>
        <w:tc>
          <w:tcPr>
            <w:tcW w:w="2117" w:type="dxa"/>
            <w:tcBorders>
              <w:bottom w:val="nil"/>
            </w:tcBorders>
          </w:tcPr>
          <w:p w:rsidR="00D601B3" w:rsidRPr="00D601B3" w:rsidRDefault="00D601B3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Разраб</w:t>
            </w:r>
            <w:r>
              <w:rPr>
                <w:b/>
              </w:rPr>
              <w:t>отка модулей программного обеспечения для компью</w:t>
            </w:r>
            <w:r w:rsidRPr="00D601B3">
              <w:rPr>
                <w:b/>
              </w:rPr>
              <w:t>терных систем.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601B3" w:rsidRPr="00D601B3" w:rsidRDefault="00D601B3" w:rsidP="00A913F8">
            <w:pPr>
              <w:shd w:val="clear" w:color="auto" w:fill="FFFFFF"/>
              <w:jc w:val="both"/>
            </w:pPr>
            <w:r w:rsidRPr="00D601B3">
              <w:t>ПК 1.1. Формировать алгоритмы разработки программных модулей в</w:t>
            </w:r>
            <w:r>
              <w:t xml:space="preserve"> соответствии с техническим за</w:t>
            </w:r>
            <w:r w:rsidRPr="00D601B3">
              <w:t>данием.</w:t>
            </w:r>
          </w:p>
        </w:tc>
        <w:tc>
          <w:tcPr>
            <w:tcW w:w="4677" w:type="dxa"/>
            <w:gridSpan w:val="2"/>
          </w:tcPr>
          <w:p w:rsidR="00D601B3" w:rsidRPr="00D601B3" w:rsidRDefault="00D601B3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Практический опыт:</w:t>
            </w:r>
          </w:p>
          <w:p w:rsidR="00D601B3" w:rsidRPr="00D601B3" w:rsidRDefault="00D601B3" w:rsidP="00A913F8">
            <w:pPr>
              <w:shd w:val="clear" w:color="auto" w:fill="FFFFFF"/>
              <w:jc w:val="both"/>
            </w:pPr>
            <w:r w:rsidRPr="00D601B3">
              <w:t>Раз</w:t>
            </w:r>
            <w:r>
              <w:t>рабатывать алгоритм решения по</w:t>
            </w:r>
            <w:r w:rsidRPr="00D601B3">
              <w:t>ставленной задачи и реализовывать его средствами автоматизированного проектирования.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1645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Формир</w:t>
            </w:r>
            <w:r>
              <w:t>овать алгоритмы разработки про</w:t>
            </w:r>
            <w:r w:rsidRPr="00D601B3">
              <w:t>граммны</w:t>
            </w:r>
            <w:r>
              <w:t>х модулей в соответствии с тех</w:t>
            </w:r>
            <w:r w:rsidRPr="00D601B3">
              <w:t>ническим заданием.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Офор</w:t>
            </w:r>
            <w:r>
              <w:t>млять документацию на программ</w:t>
            </w:r>
            <w:r w:rsidRPr="00D601B3">
              <w:t>ные средства.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267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  <w:r w:rsidRPr="00D601B3">
              <w:rPr>
                <w:lang w:val="en-US"/>
              </w:rPr>
              <w:t>Оценка сложности алгоритма.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1646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Знания: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Осно</w:t>
            </w:r>
            <w:r>
              <w:t>вные этапы разработки программ</w:t>
            </w:r>
            <w:r w:rsidRPr="00D601B3">
              <w:t>ного обеспечения.</w:t>
            </w:r>
            <w:r>
              <w:t xml:space="preserve"> </w:t>
            </w:r>
            <w:r w:rsidRPr="00D601B3">
              <w:t>Осно</w:t>
            </w:r>
            <w:r>
              <w:t>вные принципы технологии струк</w:t>
            </w:r>
            <w:r w:rsidRPr="00D601B3">
              <w:t>турного и объектно-ориентированного программирования.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Актуальная нормативно-правовая база в</w:t>
            </w:r>
            <w:r>
              <w:t xml:space="preserve"> </w:t>
            </w:r>
            <w:r w:rsidRPr="00D601B3">
              <w:t>области документирования алгоритмов.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226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vMerge/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1138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  <w:r>
              <w:t>ПК 1.2. Разрабатывать программ</w:t>
            </w:r>
            <w:r w:rsidRPr="00D601B3">
              <w:t>н</w:t>
            </w:r>
            <w:r>
              <w:t>ые модули в соответствии с тех</w:t>
            </w:r>
            <w:r w:rsidRPr="00D601B3">
              <w:t>ническим заданием.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Практический опыт: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Разр</w:t>
            </w:r>
            <w:r>
              <w:t>абатывать код программного про</w:t>
            </w:r>
            <w:r w:rsidRPr="00D601B3">
              <w:t>дукта на основе готовой спецификации на уровне модуля.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34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  <w:r w:rsidRPr="00D601B3">
              <w:rPr>
                <w:lang w:val="en-US"/>
              </w:rPr>
              <w:t>Разрабатывать мобильные приложения.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1393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Создавать программу по разработанному алгоритму как отдельный модуль.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Офор</w:t>
            </w:r>
            <w:r>
              <w:t>млять документацию на программ</w:t>
            </w:r>
            <w:r w:rsidRPr="00D601B3">
              <w:t>ные средства.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1771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bottom w:val="nil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</w:t>
            </w:r>
            <w:r>
              <w:t>уществлять разработку кода про</w:t>
            </w:r>
            <w:r w:rsidRPr="00D601B3">
              <w:t xml:space="preserve">граммного модуля на языках низкого уровня и высокого </w:t>
            </w:r>
            <w:r>
              <w:t>уровней в том числе для мобильны</w:t>
            </w:r>
            <w:r w:rsidRPr="00D601B3">
              <w:t>х платформ.</w:t>
            </w:r>
          </w:p>
        </w:tc>
      </w:tr>
      <w:tr w:rsidR="0027344D" w:rsidRPr="00D601B3" w:rsidTr="00F06103">
        <w:trPr>
          <w:gridBefore w:val="1"/>
          <w:gridAfter w:val="1"/>
          <w:wBefore w:w="10" w:type="dxa"/>
          <w:wAfter w:w="432" w:type="dxa"/>
          <w:trHeight w:val="6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000000"/>
            </w:tcBorders>
          </w:tcPr>
          <w:p w:rsidR="0027344D" w:rsidRPr="0027344D" w:rsidRDefault="0027344D" w:rsidP="00A913F8">
            <w:pPr>
              <w:shd w:val="clear" w:color="auto" w:fill="FFFFFF"/>
              <w:jc w:val="both"/>
            </w:pP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Знания: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Осно</w:t>
            </w:r>
            <w:r>
              <w:t>вные этапы разработки программ</w:t>
            </w:r>
            <w:r w:rsidRPr="00D601B3">
              <w:t>ного обеспечения.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Осно</w:t>
            </w:r>
            <w:r>
              <w:t>вные принципы технологии струк</w:t>
            </w:r>
            <w:r w:rsidRPr="00D601B3">
              <w:t xml:space="preserve">турного и объектно-ориентированного программирования. Знание </w:t>
            </w:r>
            <w:r w:rsidRPr="00D601B3">
              <w:rPr>
                <w:lang w:val="en-US"/>
              </w:rPr>
              <w:t>API</w:t>
            </w:r>
            <w:r w:rsidRPr="00D601B3">
              <w:t xml:space="preserve"> современных мобильных операционных систем.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  <w:r>
              <w:t>ПК.1.3. Выполнять отладку программных модулей с использованием специализированных про</w:t>
            </w:r>
            <w:r w:rsidRPr="00D601B3">
              <w:t>граммных средств.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Практический опыт: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Исполь</w:t>
            </w:r>
            <w:r>
              <w:t>зовать инструментальные средст</w:t>
            </w:r>
            <w:r w:rsidRPr="00D601B3">
              <w:t xml:space="preserve">ва на </w:t>
            </w:r>
            <w:r>
              <w:t>этапе отладки программного про</w:t>
            </w:r>
            <w:r w:rsidRPr="00D601B3">
              <w:t>дукта.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Проводить тестирование программного модуля по определенному сценарию.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Выпол</w:t>
            </w:r>
            <w:r>
              <w:t>нять отладку и тестирование про</w:t>
            </w:r>
            <w:r w:rsidRPr="00D601B3">
              <w:t>граммы на уровне модуля.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Офор</w:t>
            </w:r>
            <w:r>
              <w:t>млять документацию на программ</w:t>
            </w:r>
            <w:r w:rsidRPr="00D601B3">
              <w:t>ные средства. Применять инструментальные средства отладки программного обеспечения.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  <w:r w:rsidRPr="00D601B3">
              <w:rPr>
                <w:b/>
              </w:rPr>
              <w:t>Знания:</w:t>
            </w:r>
            <w:r w:rsidRPr="00D601B3">
              <w:t xml:space="preserve"> Основные принципы отладки и тестирования программных продуктов. </w:t>
            </w:r>
            <w:r w:rsidRPr="00D601B3">
              <w:rPr>
                <w:lang w:val="en-US"/>
              </w:rPr>
              <w:t>Инструментарий отладки программных</w:t>
            </w:r>
            <w:r>
              <w:t xml:space="preserve"> </w:t>
            </w:r>
            <w:r w:rsidRPr="00D601B3">
              <w:rPr>
                <w:lang w:val="en-US"/>
              </w:rPr>
              <w:t>продуктов.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27344D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  <w:r w:rsidRPr="00D601B3">
              <w:t>ПК 1.4. Выполнять тестирование программных модулей.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Практический опыт: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Проводить тестирование программного модуля по определенному сценарию.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lastRenderedPageBreak/>
              <w:t>Исполь</w:t>
            </w:r>
            <w:r>
              <w:t>зовать инструментальные средст</w:t>
            </w:r>
            <w:r w:rsidRPr="00D601B3">
              <w:t>ва на этапе тестирования программного продукта.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 xml:space="preserve">Выполнять отладку и тестирование </w:t>
            </w:r>
            <w:r>
              <w:t>про</w:t>
            </w:r>
            <w:r w:rsidRPr="00D601B3">
              <w:t>граммы на уровне модуля.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Офор</w:t>
            </w:r>
            <w:r>
              <w:t>млять документацию на программ</w:t>
            </w:r>
            <w:r w:rsidRPr="00D601B3">
              <w:t>ные средства.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Знания: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Осно</w:t>
            </w:r>
            <w:r>
              <w:t>вные виды и принципы тестирова</w:t>
            </w:r>
            <w:r w:rsidRPr="00D601B3">
              <w:t>ния программных продуктов.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  <w:r>
              <w:t>ПК 1.5. Осуществлять рефакто</w:t>
            </w:r>
            <w:r w:rsidRPr="00D601B3">
              <w:t>ринг и оптимизацию программно- го кода.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Практический опыт: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Анализировать алгоритмы, в том числе с применением инструментальных средств. Осуществлять рефакторинг и оптимизацию программного кода.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Выполнять оптимизацию и рефакторинг программного кода.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Работать с системой контроля версий.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Знания: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Спос</w:t>
            </w:r>
            <w:r>
              <w:t>обы оптимизации и приемы рефак</w:t>
            </w:r>
            <w:r w:rsidRPr="00D601B3">
              <w:t>торинга.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Инстр</w:t>
            </w:r>
            <w:r>
              <w:t>ументальные средства анализа ал</w:t>
            </w:r>
            <w:r w:rsidRPr="00D601B3">
              <w:t>горитма.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Методы</w:t>
            </w:r>
            <w:r>
              <w:t xml:space="preserve"> организации рефакторинга и оп</w:t>
            </w:r>
            <w:r w:rsidRPr="00D601B3">
              <w:t>тимизации кода.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Принципы работы с системой контроля версий.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  <w:r w:rsidRPr="00D601B3"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Практический опыт: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Разрабатывать мобильные приложения.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</w:t>
            </w:r>
            <w:r>
              <w:t>уществлять разработку кода про</w:t>
            </w:r>
            <w:r w:rsidRPr="00D601B3">
              <w:t>грамм</w:t>
            </w:r>
            <w:r>
              <w:t>ного модуля на современных язы</w:t>
            </w:r>
            <w:r w:rsidRPr="00D601B3">
              <w:t>ках программирования.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Офо</w:t>
            </w:r>
            <w:r>
              <w:t>рмлять документацию на программ</w:t>
            </w:r>
            <w:r w:rsidRPr="00D601B3">
              <w:t>ные средства.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D601B3">
              <w:rPr>
                <w:b/>
              </w:rPr>
              <w:t>Знания: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Осн</w:t>
            </w:r>
            <w:r>
              <w:t>овные этапы разработки программ</w:t>
            </w:r>
            <w:r w:rsidRPr="00D601B3">
              <w:t>ного обеспечения.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rPr>
                <w:b/>
              </w:rPr>
            </w:pPr>
            <w:r w:rsidRPr="00712C87">
              <w:rPr>
                <w:b/>
              </w:rPr>
              <w:t>Осуществление интеграции программных модулей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34279" w:rsidRDefault="0027344D" w:rsidP="00A913F8">
            <w:pPr>
              <w:shd w:val="clear" w:color="auto" w:fill="FFFFFF"/>
              <w:jc w:val="both"/>
            </w:pPr>
            <w:r w:rsidRPr="00D601B3">
              <w:t>ПК 2.1. Разрабатывать требования</w:t>
            </w:r>
            <w:r>
              <w:t xml:space="preserve"> к программным модулям на основе анализа проектной и техниче</w:t>
            </w:r>
            <w:r w:rsidRPr="00D601B3">
              <w:t>ской документации на предмет взаимодействия компонент.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712C87">
              <w:rPr>
                <w:b/>
              </w:rPr>
              <w:t>Практический опыт:</w:t>
            </w:r>
          </w:p>
          <w:p w:rsidR="0027344D" w:rsidRPr="00D601B3" w:rsidRDefault="0027344D" w:rsidP="00A913F8">
            <w:pPr>
              <w:shd w:val="clear" w:color="auto" w:fill="FFFFFF"/>
            </w:pPr>
            <w:r w:rsidRPr="00712C87">
              <w:t>Раз</w:t>
            </w:r>
            <w:r w:rsidRPr="00D601B3">
              <w:t>рабатывать и оформлять требования к программным модулям по предложенной документации.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Разрабатывать тестовые наборы (пакеты)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для программного модуля. Разра</w:t>
            </w:r>
            <w:r>
              <w:t>батывать тестовые сценарии про</w:t>
            </w:r>
            <w:r w:rsidRPr="00D601B3">
              <w:t>граммного средства.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lastRenderedPageBreak/>
              <w:t>Ин</w:t>
            </w:r>
            <w:r>
              <w:t>спектировать разработанные про</w:t>
            </w:r>
            <w:r w:rsidRPr="00D601B3">
              <w:t>граммные модули на предмет соответствия стандартам кодирования.</w:t>
            </w:r>
          </w:p>
        </w:tc>
      </w:tr>
      <w:tr w:rsidR="0027344D" w:rsidRPr="00734279" w:rsidTr="00273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D601B3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712C87">
              <w:rPr>
                <w:b/>
              </w:rPr>
              <w:t>Умения: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Ана</w:t>
            </w:r>
            <w:r>
              <w:t>лизировать проектную и техниче</w:t>
            </w:r>
            <w:r w:rsidRPr="00D601B3">
              <w:t>скую документацию.</w:t>
            </w:r>
          </w:p>
          <w:p w:rsidR="0027344D" w:rsidRPr="00D601B3" w:rsidRDefault="0027344D" w:rsidP="00A913F8">
            <w:pPr>
              <w:shd w:val="clear" w:color="auto" w:fill="FFFFFF"/>
              <w:jc w:val="both"/>
            </w:pPr>
            <w:r w:rsidRPr="00D601B3">
              <w:t>Испол</w:t>
            </w:r>
            <w:r>
              <w:t>ьзовать специализированные гра</w:t>
            </w:r>
            <w:r w:rsidRPr="00D601B3">
              <w:t>фические средства построения и анализа</w:t>
            </w:r>
            <w:r w:rsidRPr="00712C87">
              <w:t xml:space="preserve"> архитектуры программных продуктов. Организовывать заданную интеграцию модулей в программные средства на базе име</w:t>
            </w:r>
            <w:r>
              <w:t>ющейся архитектуры и автоматиза</w:t>
            </w:r>
            <w:r w:rsidRPr="00712C87">
              <w:t>ции бизнес-процессов. Опред</w:t>
            </w:r>
            <w:r>
              <w:t>елять источники и приемники дан</w:t>
            </w:r>
            <w:r w:rsidRPr="00712C87">
              <w:t>ных. Про</w:t>
            </w:r>
            <w:r>
              <w:t>водить сравнительный анализ. Вы</w:t>
            </w:r>
            <w:r w:rsidRPr="00712C87">
              <w:t>полнять отладку, используя методы и инструменты условной компиляции</w:t>
            </w:r>
            <w:r>
              <w:t xml:space="preserve"> </w:t>
            </w:r>
            <w:r w:rsidRPr="00712C87">
              <w:t>(классы Debug и Trace). Оценивать размер минимального набора тестов. Разрабатывать тестовые пакеты и тесто- вые сценарии. Вы</w:t>
            </w:r>
            <w:r>
              <w:t>являть ошибки в системных компо</w:t>
            </w:r>
            <w:r w:rsidRPr="00712C87">
              <w:t>нентах на основе спецификаций.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  <w:r w:rsidRPr="00712C87">
              <w:t>Знания: Моде</w:t>
            </w:r>
            <w:r>
              <w:t>ли процесса разработки программ</w:t>
            </w:r>
            <w:r w:rsidRPr="00712C87">
              <w:t>ного обеспечения. Осно</w:t>
            </w:r>
            <w:r>
              <w:t>вные принципы процесса разработ</w:t>
            </w:r>
            <w:r w:rsidRPr="00712C87">
              <w:t>ки программного обеспечения. Основные подходы к интегрированию программных модулей. Виды и варианты интеграционных решений.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Методы отладочных классов. Стан</w:t>
            </w:r>
            <w:r>
              <w:t>дарты качества программной доку</w:t>
            </w:r>
            <w:r w:rsidRPr="00712C87">
              <w:t>ментации. Основы организации инспектирования и верификации. Вст</w:t>
            </w:r>
            <w:r>
              <w:t>роенные и основные специализиро</w:t>
            </w:r>
            <w:r w:rsidRPr="00712C87">
              <w:t>ванные инструменты анализа качества программных продуктов. Графические средства проектирования архитектуры программных продуктов. Методы организации работы в команде разработчиков.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  <w:r w:rsidRPr="00712C87">
              <w:t>ПК 2.2. Выполнять интеграцию модулей в программное обеспечение.</w:t>
            </w:r>
          </w:p>
          <w:p w:rsidR="00F06103" w:rsidRDefault="00F06103" w:rsidP="00A913F8">
            <w:pPr>
              <w:shd w:val="clear" w:color="auto" w:fill="FFFFFF"/>
              <w:jc w:val="both"/>
            </w:pPr>
          </w:p>
          <w:p w:rsidR="00F06103" w:rsidRDefault="00F06103" w:rsidP="00A913F8">
            <w:pPr>
              <w:shd w:val="clear" w:color="auto" w:fill="FFFFFF"/>
              <w:jc w:val="both"/>
            </w:pPr>
          </w:p>
          <w:p w:rsidR="00F06103" w:rsidRDefault="00F06103" w:rsidP="00A913F8">
            <w:pPr>
              <w:shd w:val="clear" w:color="auto" w:fill="FFFFFF"/>
              <w:jc w:val="both"/>
            </w:pPr>
          </w:p>
          <w:p w:rsidR="00F06103" w:rsidRDefault="00F06103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712C87">
              <w:rPr>
                <w:b/>
              </w:rPr>
              <w:t>Практический опыт:</w:t>
            </w:r>
          </w:p>
          <w:p w:rsidR="0027344D" w:rsidRPr="00712C87" w:rsidRDefault="0027344D" w:rsidP="00A913F8">
            <w:pPr>
              <w:shd w:val="clear" w:color="auto" w:fill="FFFFFF"/>
              <w:jc w:val="both"/>
            </w:pPr>
            <w:r w:rsidRPr="00712C87">
              <w:t xml:space="preserve"> Интегрировать модули в программное обеспечение</w:t>
            </w:r>
            <w:r>
              <w:t>.</w:t>
            </w:r>
            <w:r w:rsidRPr="00712C87">
              <w:t xml:space="preserve"> Отлаживать программные модули. И</w:t>
            </w:r>
            <w:r>
              <w:t>нспектировать разработанные про</w:t>
            </w:r>
            <w:r w:rsidRPr="00712C87">
              <w:t>грамм</w:t>
            </w:r>
            <w:r>
              <w:t>ные модули на предмет соответст</w:t>
            </w:r>
            <w:r w:rsidRPr="00712C87">
              <w:t>вия стандартам кодирования.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712C87">
              <w:rPr>
                <w:b/>
              </w:rPr>
              <w:t xml:space="preserve">Умения: </w:t>
            </w:r>
          </w:p>
          <w:p w:rsidR="0027344D" w:rsidRPr="00712C87" w:rsidRDefault="0027344D" w:rsidP="00A913F8">
            <w:pPr>
              <w:shd w:val="clear" w:color="auto" w:fill="FFFFFF"/>
              <w:jc w:val="both"/>
            </w:pPr>
            <w:r w:rsidRPr="00712C87">
              <w:t>Исп</w:t>
            </w:r>
            <w:r>
              <w:t xml:space="preserve">ользовать выбранную систему </w:t>
            </w:r>
            <w:r>
              <w:lastRenderedPageBreak/>
              <w:t>кон</w:t>
            </w:r>
            <w:r w:rsidRPr="00712C87">
              <w:t>троля версий. Испол</w:t>
            </w:r>
            <w:r>
              <w:t>ьзовать методы для получения ко</w:t>
            </w:r>
            <w:r w:rsidRPr="00712C87">
              <w:t>да с з</w:t>
            </w:r>
            <w:r>
              <w:t>аданной функциональностью и сте</w:t>
            </w:r>
            <w:r w:rsidRPr="00712C87">
              <w:t>пенью качества. Организовывать заданную интеграцию</w:t>
            </w:r>
            <w:r w:rsidRPr="007955CA">
              <w:t xml:space="preserve"> модулей в программные средства на базе име</w:t>
            </w:r>
            <w:r>
              <w:t>ющейся архитектуры и автоматиза</w:t>
            </w:r>
            <w:r w:rsidRPr="007955CA">
              <w:t>ции бизнес-процессов. Использовать различные транспортные протоколы и стандарты форматирования сообщений. Выполнять тестирование интеграции. Организовывать постобработку данных. Создавать классы- исключения на основе базовых классов. Выполнять ручное и автоматизированное тестирование программного модуля. Вы</w:t>
            </w:r>
            <w:r>
              <w:t>являть ошибки в системных компо</w:t>
            </w:r>
            <w:r w:rsidRPr="007955CA">
              <w:t>нентах на основе спецификаций. Использовать приемы работы в системах контроля версий.</w:t>
            </w:r>
          </w:p>
        </w:tc>
      </w:tr>
      <w:tr w:rsidR="0027344D" w:rsidRPr="00734279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955CA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7955CA">
              <w:rPr>
                <w:b/>
              </w:rPr>
              <w:t>Знания:</w:t>
            </w:r>
            <w:r w:rsidRPr="007955CA">
              <w:t xml:space="preserve"> Моде</w:t>
            </w:r>
            <w:r>
              <w:t>ли процесса разработки программ</w:t>
            </w:r>
            <w:r w:rsidRPr="007955CA">
              <w:t>ного обеспечения. Осно</w:t>
            </w:r>
            <w:r>
              <w:t>вные принципы процесса разработ</w:t>
            </w:r>
            <w:r w:rsidRPr="007955CA">
              <w:t>ки программного обеспечения. Основные подходы к интегрированию программных модулей. Основы верификации программного обеспечения.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Основные методы отладки. М</w:t>
            </w:r>
            <w:r>
              <w:t>етоды и схемы обработки исключи</w:t>
            </w:r>
            <w:r w:rsidRPr="007955CA">
              <w:t>тельных ситуаций. Основные методы и виды тестирования программных продуктов. Стан</w:t>
            </w:r>
            <w:r>
              <w:t>дарты качества программной доку</w:t>
            </w:r>
            <w:r w:rsidRPr="007955CA">
              <w:t>ментации. Основы организации инспектирования и верификации. Приемы работы с инструментальными средствами тестирования и отладки. Методы организации работы в команде разработчиков.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  <w:r>
              <w:t>ПК 2.3. Выполнять отладку программного модуля с использованием специализированных про</w:t>
            </w:r>
            <w:r w:rsidRPr="00712C87">
              <w:t>граммных средств.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  <w:r w:rsidRPr="007955CA">
              <w:rPr>
                <w:b/>
              </w:rPr>
              <w:t>Практический опыт:</w:t>
            </w:r>
            <w:r w:rsidRPr="007955CA">
              <w:t xml:space="preserve"> </w:t>
            </w:r>
          </w:p>
          <w:p w:rsidR="0027344D" w:rsidRPr="007955CA" w:rsidRDefault="0027344D" w:rsidP="00A913F8">
            <w:pPr>
              <w:shd w:val="clear" w:color="auto" w:fill="FFFFFF"/>
              <w:jc w:val="both"/>
            </w:pPr>
            <w:r w:rsidRPr="007955CA">
              <w:t>Отлаживать программные модули. И</w:t>
            </w:r>
            <w:r>
              <w:t>нспектировать разработанные про</w:t>
            </w:r>
            <w:r w:rsidRPr="007955CA">
              <w:t>грамм</w:t>
            </w:r>
            <w:r>
              <w:t>ные модули на предмет соответст</w:t>
            </w:r>
            <w:r w:rsidRPr="007955CA">
              <w:t>вия стандартам кодирования.</w:t>
            </w:r>
          </w:p>
        </w:tc>
      </w:tr>
      <w:tr w:rsidR="0027344D" w:rsidTr="00F06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432" w:type="dxa"/>
          <w:trHeight w:val="7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Pr="00712C87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44D" w:rsidRPr="004F1C41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4F1C41">
              <w:rPr>
                <w:b/>
              </w:rPr>
              <w:t xml:space="preserve">Умения: </w:t>
            </w:r>
          </w:p>
          <w:p w:rsidR="0027344D" w:rsidRPr="007955CA" w:rsidRDefault="0027344D" w:rsidP="00A913F8">
            <w:pPr>
              <w:shd w:val="clear" w:color="auto" w:fill="FFFFFF"/>
              <w:jc w:val="both"/>
            </w:pPr>
            <w:r w:rsidRPr="007955CA">
              <w:t>Исп</w:t>
            </w:r>
            <w:r>
              <w:t>ользовать выбранную систему кон</w:t>
            </w:r>
            <w:r w:rsidRPr="007955CA">
              <w:t>троля версий. Испол</w:t>
            </w:r>
            <w:r>
              <w:t>ьзовать методы для получения ко</w:t>
            </w:r>
            <w:r w:rsidRPr="007955CA">
              <w:t>да с з</w:t>
            </w:r>
            <w:r>
              <w:t>аданной функциональностью и сте</w:t>
            </w:r>
            <w:r w:rsidRPr="007955CA">
              <w:t>пенью качества. Ан</w:t>
            </w:r>
            <w:r>
              <w:t>ализировать проектную и техниче</w:t>
            </w:r>
            <w:r w:rsidRPr="007955CA">
              <w:t>скую документацию. Испол</w:t>
            </w:r>
            <w:r>
              <w:t xml:space="preserve">ьзовать </w:t>
            </w:r>
            <w:r>
              <w:lastRenderedPageBreak/>
              <w:t>инструментальные средст</w:t>
            </w:r>
            <w:r w:rsidRPr="00A913F8">
              <w:t>ва отладки программных продуктов. Определять источники и приемники дан</w:t>
            </w:r>
            <w:r>
              <w:t>ных.</w:t>
            </w:r>
            <w:r w:rsidRPr="00A913F8">
              <w:t xml:space="preserve"> Выполнять тестирование интеграции. Организовывать постобработку данных. Использовать приемы работы в системах контроля версий. Выполнять отладку, используя методы и инструменты условной компиляции. Вы</w:t>
            </w:r>
            <w:r>
              <w:t>являть ошибки в системных компо</w:t>
            </w:r>
            <w:r w:rsidRPr="00A913F8">
              <w:t xml:space="preserve">нентах на основе спецификаций. </w:t>
            </w:r>
          </w:p>
        </w:tc>
      </w:tr>
      <w:tr w:rsidR="0027344D" w:rsidRPr="00A913F8" w:rsidTr="00F06103">
        <w:trPr>
          <w:gridAfter w:val="1"/>
          <w:wAfter w:w="432" w:type="dxa"/>
          <w:trHeight w:val="249"/>
        </w:trPr>
        <w:tc>
          <w:tcPr>
            <w:tcW w:w="2127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44D" w:rsidRPr="00A913F8" w:rsidRDefault="0027344D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27344D" w:rsidRPr="00A913F8" w:rsidRDefault="0027344D" w:rsidP="0027344D">
            <w:pPr>
              <w:shd w:val="clear" w:color="auto" w:fill="FFFFFF"/>
              <w:jc w:val="both"/>
            </w:pPr>
            <w:r w:rsidRPr="00A913F8">
              <w:t>Основные принципы процесса разработки программного обеспечения. Основные подходы к интегрированию программных модулей. Осно</w:t>
            </w:r>
            <w:r>
              <w:t>вы верификации и аттестации про</w:t>
            </w:r>
            <w:r w:rsidRPr="00A913F8">
              <w:t>граммного обеспечения. Методы и способы идентификации сбоев и ошибок при интеграции приложений. Основные методы отладки. М</w:t>
            </w:r>
            <w:r>
              <w:t>етоды и схемы обработки исключи</w:t>
            </w:r>
            <w:r w:rsidRPr="00A913F8">
              <w:t>тельных ситуаций. Приемы работы с инструментальными средствами тестирования и отладки. Стан</w:t>
            </w:r>
            <w:r>
              <w:t>дарты качества программной доку</w:t>
            </w:r>
            <w:r w:rsidRPr="00A913F8">
              <w:t>ментации. Основы организации инспектирования и верификации. Вст</w:t>
            </w:r>
            <w:r>
              <w:t>роенные и основные специализиро</w:t>
            </w:r>
            <w:r w:rsidRPr="00A913F8">
              <w:t>ванные инструменты анализа качества программных продуктов. Методы организации работы в команде</w:t>
            </w:r>
            <w:r w:rsidRPr="00A913F8">
              <w:rPr>
                <w:lang w:val="en-US"/>
              </w:rPr>
              <w:t xml:space="preserve"> разработчиков.</w:t>
            </w:r>
          </w:p>
        </w:tc>
      </w:tr>
      <w:tr w:rsidR="0027344D" w:rsidRPr="00A913F8" w:rsidTr="00F06103">
        <w:trPr>
          <w:gridAfter w:val="1"/>
          <w:wAfter w:w="432" w:type="dxa"/>
          <w:trHeight w:val="248"/>
        </w:trPr>
        <w:tc>
          <w:tcPr>
            <w:tcW w:w="2127" w:type="dxa"/>
            <w:gridSpan w:val="2"/>
            <w:vMerge/>
            <w:tcBorders>
              <w:top w:val="single" w:sz="4" w:space="0" w:color="000000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  <w:r w:rsidRPr="00A913F8">
              <w:rPr>
                <w:lang w:val="en-US"/>
              </w:rPr>
              <w:t>ПК 2.4. Осуществлять разработку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Default="0027344D" w:rsidP="00A913F8">
            <w:pPr>
              <w:shd w:val="clear" w:color="auto" w:fill="FFFFFF"/>
              <w:jc w:val="both"/>
            </w:pPr>
            <w:r w:rsidRPr="00A913F8">
              <w:rPr>
                <w:b/>
              </w:rPr>
              <w:t>Практический опыт:</w:t>
            </w:r>
            <w:r w:rsidRPr="00A913F8">
              <w:t xml:space="preserve"> </w:t>
            </w:r>
          </w:p>
          <w:p w:rsidR="0027344D" w:rsidRPr="00A913F8" w:rsidRDefault="0027344D" w:rsidP="00A913F8">
            <w:pPr>
              <w:shd w:val="clear" w:color="auto" w:fill="FFFFFF"/>
              <w:jc w:val="both"/>
              <w:rPr>
                <w:b/>
              </w:rPr>
            </w:pPr>
            <w:r w:rsidRPr="00A913F8">
              <w:t>Разрабатывать тестовые наборы (пакеты) для программного модуля. Разр</w:t>
            </w:r>
            <w:r>
              <w:t>абатывать тестовые сценарии про</w:t>
            </w:r>
            <w:r w:rsidRPr="00A913F8">
              <w:t>граммного средства. Инспектировать разработанные программ</w:t>
            </w:r>
            <w:r>
              <w:t>ные модули на предмет соответст</w:t>
            </w:r>
            <w:r w:rsidRPr="00A913F8">
              <w:t>вия стандартам кодирования.</w:t>
            </w:r>
          </w:p>
        </w:tc>
      </w:tr>
      <w:tr w:rsidR="0027344D" w:rsidRPr="00A913F8" w:rsidTr="00F06103">
        <w:trPr>
          <w:gridAfter w:val="1"/>
          <w:wAfter w:w="432" w:type="dxa"/>
          <w:trHeight w:val="249"/>
        </w:trPr>
        <w:tc>
          <w:tcPr>
            <w:tcW w:w="2127" w:type="dxa"/>
            <w:gridSpan w:val="2"/>
            <w:vMerge/>
            <w:tcBorders>
              <w:top w:val="single" w:sz="4" w:space="0" w:color="000000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A913F8">
              <w:rPr>
                <w:b/>
                <w:lang w:val="en-US"/>
              </w:rPr>
              <w:t>Умения:</w:t>
            </w:r>
          </w:p>
        </w:tc>
      </w:tr>
      <w:tr w:rsidR="0027344D" w:rsidRPr="00A913F8" w:rsidTr="00F06103">
        <w:trPr>
          <w:gridAfter w:val="1"/>
          <w:wAfter w:w="432" w:type="dxa"/>
          <w:trHeight w:val="243"/>
        </w:trPr>
        <w:tc>
          <w:tcPr>
            <w:tcW w:w="2127" w:type="dxa"/>
            <w:gridSpan w:val="2"/>
            <w:vMerge/>
            <w:tcBorders>
              <w:top w:val="single" w:sz="4" w:space="0" w:color="000000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7344D" w:rsidRPr="00A913F8" w:rsidRDefault="0027344D" w:rsidP="00A913F8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D" w:rsidRPr="00A913F8" w:rsidRDefault="0027344D" w:rsidP="0027344D">
            <w:pPr>
              <w:shd w:val="clear" w:color="auto" w:fill="FFFFFF"/>
              <w:ind w:firstLine="709"/>
              <w:jc w:val="both"/>
            </w:pPr>
            <w:r w:rsidRPr="0027344D">
              <w:t>Исп</w:t>
            </w:r>
            <w:r>
              <w:t>ользовать выбранную систему кон</w:t>
            </w:r>
            <w:r w:rsidRPr="0027344D">
              <w:t>троля версий. Ан</w:t>
            </w:r>
            <w:r>
              <w:t>ализировать проектную и техниче</w:t>
            </w:r>
            <w:r w:rsidRPr="0027344D">
              <w:t>скую документацию. Выполнять тестирование интеграции. Организовывать постобработку данных.</w:t>
            </w:r>
            <w:r w:rsidRPr="00A913F8">
              <w:t xml:space="preserve"> Использовать приемы работы в системах</w:t>
            </w:r>
            <w:r w:rsidRPr="0027344D">
              <w:t xml:space="preserve"> контроля версий. Оценивать размер минимального набора тестов.</w:t>
            </w:r>
            <w:r w:rsidRPr="00A913F8">
              <w:t xml:space="preserve"> Разрабатывать тестовые пакеты и тесто</w:t>
            </w:r>
            <w:r w:rsidRPr="0027344D">
              <w:t>вые сценарии.</w:t>
            </w:r>
            <w:r w:rsidRPr="00A913F8">
              <w:t xml:space="preserve"> Выполнять ручное и автоматизированное тестирование программного модуля. Выя</w:t>
            </w:r>
            <w:r>
              <w:t>влять ошибки в системных компо</w:t>
            </w:r>
            <w:r w:rsidRPr="00A913F8">
              <w:t xml:space="preserve">нентах на основе </w:t>
            </w:r>
            <w:r w:rsidRPr="00A913F8">
              <w:lastRenderedPageBreak/>
              <w:t>спецификаций.</w:t>
            </w:r>
          </w:p>
          <w:p w:rsidR="0027344D" w:rsidRPr="0027344D" w:rsidRDefault="0027344D" w:rsidP="0027344D">
            <w:pPr>
              <w:shd w:val="clear" w:color="auto" w:fill="FFFFFF"/>
              <w:jc w:val="both"/>
            </w:pPr>
          </w:p>
        </w:tc>
      </w:tr>
      <w:tr w:rsidR="00A913F8" w:rsidRPr="00A913F8" w:rsidTr="0027344D">
        <w:trPr>
          <w:gridBefore w:val="1"/>
          <w:gridAfter w:val="1"/>
          <w:wBefore w:w="10" w:type="dxa"/>
          <w:wAfter w:w="432" w:type="dxa"/>
          <w:trHeight w:val="6576"/>
        </w:trPr>
        <w:tc>
          <w:tcPr>
            <w:tcW w:w="2117" w:type="dxa"/>
            <w:vMerge w:val="restart"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677" w:type="dxa"/>
            <w:gridSpan w:val="2"/>
          </w:tcPr>
          <w:p w:rsidR="00A913F8" w:rsidRPr="00A913F8" w:rsidRDefault="00A913F8" w:rsidP="0027344D">
            <w:pPr>
              <w:shd w:val="clear" w:color="auto" w:fill="FFFFFF"/>
              <w:ind w:firstLine="33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A913F8" w:rsidRPr="00A913F8" w:rsidRDefault="00A913F8" w:rsidP="0027344D">
            <w:pPr>
              <w:shd w:val="clear" w:color="auto" w:fill="FFFFFF"/>
              <w:ind w:firstLine="33"/>
              <w:jc w:val="both"/>
            </w:pPr>
            <w:r w:rsidRPr="00A913F8">
              <w:t>Модел</w:t>
            </w:r>
            <w:r w:rsidR="0027344D">
              <w:t>и процесса разработки программ</w:t>
            </w:r>
            <w:r w:rsidRPr="00A913F8">
              <w:t>ного обеспечения.</w:t>
            </w:r>
            <w:r w:rsidR="0027344D">
              <w:t xml:space="preserve"> </w:t>
            </w:r>
            <w:r w:rsidRPr="00A913F8">
              <w:t>Основ</w:t>
            </w:r>
            <w:r w:rsidR="0027344D">
              <w:t>ные принципы процесса разработ</w:t>
            </w:r>
            <w:r w:rsidRPr="00A913F8">
              <w:t>ки программного обеспечения.</w:t>
            </w:r>
            <w:r w:rsidR="0027344D">
              <w:t xml:space="preserve"> </w:t>
            </w:r>
            <w:r w:rsidRPr="00A913F8">
              <w:t>Основные подходы к интегрированию программных модулей.</w:t>
            </w:r>
            <w:r w:rsidR="0027344D">
              <w:t xml:space="preserve"> </w:t>
            </w:r>
            <w:r w:rsidRPr="00A913F8">
              <w:t>Основ</w:t>
            </w:r>
            <w:r w:rsidR="0027344D">
              <w:t>ы верификации и аттестации про</w:t>
            </w:r>
            <w:r w:rsidRPr="00A913F8">
              <w:t>граммного обеспечения.</w:t>
            </w:r>
            <w:r w:rsidR="0027344D">
              <w:t xml:space="preserve"> </w:t>
            </w:r>
            <w:r w:rsidRPr="00A913F8">
              <w:t>Методы и способы идентификации сбоев и ошибок при интеграции приложений. Методы и схемы обработки исключи- тельных ситуаций.</w:t>
            </w:r>
            <w:r w:rsidR="0027344D">
              <w:t xml:space="preserve"> </w:t>
            </w:r>
            <w:r w:rsidRPr="00A913F8">
              <w:t>Основные методы и виды тестирования программных продуктов.</w:t>
            </w:r>
            <w:r w:rsidR="0027344D">
              <w:t xml:space="preserve"> </w:t>
            </w:r>
            <w:r w:rsidRPr="00A913F8">
              <w:t>Приемы работы с инструментальными средствами тестирования и отладки.</w:t>
            </w:r>
            <w:r w:rsidR="0027344D">
              <w:t xml:space="preserve"> </w:t>
            </w:r>
            <w:r w:rsidRPr="00A913F8">
              <w:t>Станд</w:t>
            </w:r>
            <w:r w:rsidR="0027344D">
              <w:t>арты качества программной доку</w:t>
            </w:r>
            <w:r w:rsidRPr="00A913F8">
              <w:t>ментации.</w:t>
            </w:r>
            <w:r w:rsidR="0027344D">
              <w:t xml:space="preserve"> </w:t>
            </w:r>
            <w:r w:rsidRPr="00A913F8">
              <w:t>Основы организации инспектирования и верификации.</w:t>
            </w:r>
            <w:r w:rsidR="0027344D">
              <w:t xml:space="preserve"> </w:t>
            </w:r>
            <w:r w:rsidRPr="00A913F8">
              <w:t>Встроенные и основные специализир</w:t>
            </w:r>
            <w:r w:rsidR="0027344D">
              <w:t>о</w:t>
            </w:r>
            <w:r w:rsidRPr="00A913F8">
              <w:t>ванные инструменты анализа качества программных продуктов.</w:t>
            </w:r>
            <w:r w:rsidR="0027344D">
              <w:t xml:space="preserve"> </w:t>
            </w:r>
            <w:r w:rsidRPr="00A913F8">
              <w:t>Методы организации работы в команде разработчиков.</w:t>
            </w:r>
          </w:p>
        </w:tc>
      </w:tr>
      <w:tr w:rsidR="00A913F8" w:rsidRPr="00A913F8" w:rsidTr="0027344D">
        <w:trPr>
          <w:gridBefore w:val="1"/>
          <w:gridAfter w:val="1"/>
          <w:wBefore w:w="10" w:type="dxa"/>
          <w:wAfter w:w="432" w:type="dxa"/>
          <w:trHeight w:val="1012"/>
        </w:trPr>
        <w:tc>
          <w:tcPr>
            <w:tcW w:w="2117" w:type="dxa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835" w:type="dxa"/>
            <w:gridSpan w:val="2"/>
            <w:vMerge w:val="restart"/>
          </w:tcPr>
          <w:p w:rsidR="00A913F8" w:rsidRPr="00A913F8" w:rsidRDefault="0027344D" w:rsidP="0027344D">
            <w:pPr>
              <w:shd w:val="clear" w:color="auto" w:fill="FFFFFF"/>
              <w:jc w:val="both"/>
            </w:pPr>
            <w:r>
              <w:t>ПК 2.5. Производить инспектирование компонент программного обеспечения на предмет соответ</w:t>
            </w:r>
            <w:r w:rsidR="00A913F8" w:rsidRPr="00A913F8">
              <w:t>ствия стандартам кодирования.</w:t>
            </w:r>
          </w:p>
        </w:tc>
        <w:tc>
          <w:tcPr>
            <w:tcW w:w="4677" w:type="dxa"/>
            <w:gridSpan w:val="2"/>
          </w:tcPr>
          <w:p w:rsidR="00A913F8" w:rsidRPr="00A913F8" w:rsidRDefault="00A913F8" w:rsidP="0027344D">
            <w:pPr>
              <w:shd w:val="clear" w:color="auto" w:fill="FFFFFF"/>
              <w:ind w:firstLine="33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A913F8" w:rsidRPr="00A913F8" w:rsidRDefault="00A913F8" w:rsidP="0027344D">
            <w:pPr>
              <w:shd w:val="clear" w:color="auto" w:fill="FFFFFF"/>
              <w:ind w:firstLine="33"/>
              <w:jc w:val="both"/>
            </w:pPr>
            <w:r w:rsidRPr="00A913F8">
              <w:t>Ин</w:t>
            </w:r>
            <w:r w:rsidR="0027344D">
              <w:t>спектировать разработанные про</w:t>
            </w:r>
            <w:r w:rsidRPr="00A913F8">
              <w:t>граммн</w:t>
            </w:r>
            <w:r w:rsidR="0027344D">
              <w:t>ые модули на предмет соответст</w:t>
            </w:r>
            <w:r w:rsidRPr="00A913F8">
              <w:t>вия стандартам кодирования.</w:t>
            </w:r>
          </w:p>
        </w:tc>
      </w:tr>
      <w:tr w:rsidR="00A913F8" w:rsidRPr="00A913F8" w:rsidTr="0027344D">
        <w:trPr>
          <w:gridBefore w:val="1"/>
          <w:gridAfter w:val="1"/>
          <w:wBefore w:w="10" w:type="dxa"/>
          <w:wAfter w:w="432" w:type="dxa"/>
          <w:trHeight w:val="3287"/>
        </w:trPr>
        <w:tc>
          <w:tcPr>
            <w:tcW w:w="2117" w:type="dxa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677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Умения: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Испо</w:t>
            </w:r>
            <w:r w:rsidR="0027344D">
              <w:t>льзовать выбранную систему кон</w:t>
            </w:r>
            <w:r w:rsidRPr="00A913F8">
              <w:t>троля версий</w:t>
            </w:r>
            <w:r w:rsidR="0027344D">
              <w:t xml:space="preserve">. </w:t>
            </w:r>
            <w:r w:rsidRPr="00A913F8">
              <w:t>Использовать методы для получения ко- да с за</w:t>
            </w:r>
            <w:r w:rsidR="0027344D">
              <w:t>данной функциональностью и сте</w:t>
            </w:r>
            <w:r w:rsidRPr="00A913F8">
              <w:t>пенью качества</w:t>
            </w:r>
            <w:r w:rsidR="0027344D">
              <w:t xml:space="preserve"> </w:t>
            </w:r>
            <w:r w:rsidRPr="00A913F8">
              <w:t>Ана</w:t>
            </w:r>
            <w:r w:rsidR="0027344D">
              <w:t>лизировать проектную и техниче</w:t>
            </w:r>
            <w:r w:rsidRPr="00A913F8">
              <w:t>скую документацию.</w:t>
            </w:r>
            <w:r w:rsidR="0027344D">
              <w:t xml:space="preserve"> </w:t>
            </w:r>
            <w:r w:rsidRPr="00A913F8">
              <w:t>Организовывать постобработку данных. Приемы работы в системах контроля версий.</w:t>
            </w:r>
            <w:r w:rsidR="0027344D">
              <w:t xml:space="preserve"> </w:t>
            </w:r>
            <w:r w:rsidRPr="00A913F8">
              <w:t>Выя</w:t>
            </w:r>
            <w:r w:rsidR="0027344D">
              <w:t>влять ошибки в системных компо</w:t>
            </w:r>
            <w:r w:rsidRPr="00A913F8">
              <w:t>нентах на основе спецификаций.</w:t>
            </w:r>
          </w:p>
        </w:tc>
      </w:tr>
      <w:tr w:rsidR="00A913F8" w:rsidRPr="00A913F8" w:rsidTr="0027344D">
        <w:trPr>
          <w:gridBefore w:val="1"/>
          <w:gridAfter w:val="1"/>
          <w:wBefore w:w="10" w:type="dxa"/>
          <w:wAfter w:w="432" w:type="dxa"/>
          <w:trHeight w:val="2531"/>
        </w:trPr>
        <w:tc>
          <w:tcPr>
            <w:tcW w:w="2117" w:type="dxa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677" w:type="dxa"/>
            <w:gridSpan w:val="2"/>
          </w:tcPr>
          <w:p w:rsidR="00A913F8" w:rsidRPr="0027344D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  <w:r w:rsidR="0027344D">
              <w:rPr>
                <w:b/>
              </w:rPr>
              <w:t xml:space="preserve"> </w:t>
            </w:r>
            <w:r w:rsidRPr="00A913F8">
              <w:t>Модел</w:t>
            </w:r>
            <w:r w:rsidR="0027344D">
              <w:t>и процесса разработки программ</w:t>
            </w:r>
            <w:r w:rsidRPr="00A913F8">
              <w:t>ного обеспечения.</w:t>
            </w:r>
            <w:r w:rsidR="0027344D">
              <w:t xml:space="preserve"> </w:t>
            </w:r>
            <w:r w:rsidRPr="00A913F8">
              <w:t>Основ</w:t>
            </w:r>
            <w:r w:rsidR="0027344D">
              <w:t>ные принципы процесса разработ</w:t>
            </w:r>
            <w:r w:rsidRPr="00A913F8">
              <w:t>ки программного обеспечения.</w:t>
            </w:r>
            <w:r w:rsidR="0027344D">
              <w:t xml:space="preserve"> </w:t>
            </w:r>
            <w:r w:rsidRPr="00A913F8">
              <w:t>Основные подходы к интегрированию программных модулей.</w:t>
            </w:r>
            <w:r w:rsidR="0027344D">
              <w:t xml:space="preserve"> </w:t>
            </w:r>
            <w:r w:rsidRPr="00A913F8">
              <w:t>Основ</w:t>
            </w:r>
            <w:r w:rsidR="0027344D">
              <w:t>ы верификации и аттестации про</w:t>
            </w:r>
            <w:r w:rsidRPr="00A913F8">
              <w:t>граммного обеспечения.</w:t>
            </w:r>
            <w:r w:rsidR="0027344D">
              <w:t xml:space="preserve"> </w:t>
            </w:r>
            <w:r w:rsidRPr="0027344D">
              <w:t>Стан</w:t>
            </w:r>
            <w:r w:rsidR="0027344D">
              <w:t>дарты качества программной доку</w:t>
            </w:r>
            <w:r w:rsidR="0027344D" w:rsidRPr="00A913F8">
              <w:t>ментации. Основы организации инспектирования и верификации.</w:t>
            </w:r>
            <w:r w:rsidR="0027344D">
              <w:t xml:space="preserve"> </w:t>
            </w:r>
            <w:r w:rsidR="0027344D" w:rsidRPr="00A913F8">
              <w:lastRenderedPageBreak/>
              <w:t>Встр</w:t>
            </w:r>
            <w:r w:rsidR="0027344D">
              <w:t>оенные и основные специализиро</w:t>
            </w:r>
            <w:r w:rsidR="0027344D" w:rsidRPr="00A913F8">
              <w:t>ванные инструменты анализа качества программных продуктов.</w:t>
            </w:r>
            <w:r w:rsidR="0027344D">
              <w:t xml:space="preserve"> </w:t>
            </w:r>
            <w:r w:rsidR="0027344D" w:rsidRPr="00A913F8">
              <w:t>Методы организации работы в команде разработчиков.</w:t>
            </w:r>
          </w:p>
        </w:tc>
      </w:tr>
      <w:tr w:rsidR="00A913F8" w:rsidRPr="00A913F8" w:rsidTr="0027344D">
        <w:trPr>
          <w:gridBefore w:val="1"/>
          <w:wBefore w:w="10" w:type="dxa"/>
          <w:trHeight w:val="1770"/>
        </w:trPr>
        <w:tc>
          <w:tcPr>
            <w:tcW w:w="2441" w:type="dxa"/>
            <w:gridSpan w:val="2"/>
            <w:vMerge w:val="restart"/>
          </w:tcPr>
          <w:p w:rsidR="00A913F8" w:rsidRPr="00A913F8" w:rsidRDefault="0027344D" w:rsidP="0027344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lastRenderedPageBreak/>
              <w:t>Сопровождение и обслуживание про</w:t>
            </w:r>
            <w:r w:rsidR="00A913F8" w:rsidRPr="00A913F8">
              <w:rPr>
                <w:b/>
              </w:rPr>
              <w:t xml:space="preserve">граммного </w:t>
            </w:r>
            <w:r>
              <w:rPr>
                <w:b/>
              </w:rPr>
              <w:t>обеспече</w:t>
            </w:r>
            <w:r w:rsidR="00A913F8" w:rsidRPr="00A913F8">
              <w:rPr>
                <w:b/>
              </w:rPr>
              <w:t>ния компьютерных систем.</w:t>
            </w:r>
          </w:p>
        </w:tc>
        <w:tc>
          <w:tcPr>
            <w:tcW w:w="3461" w:type="dxa"/>
            <w:gridSpan w:val="2"/>
            <w:vMerge w:val="restart"/>
          </w:tcPr>
          <w:p w:rsidR="00A913F8" w:rsidRPr="00A913F8" w:rsidRDefault="0027344D" w:rsidP="0027344D">
            <w:pPr>
              <w:shd w:val="clear" w:color="auto" w:fill="FFFFFF"/>
              <w:jc w:val="both"/>
            </w:pPr>
            <w:r>
              <w:t>ПК 4.1. Осуществлять инсталля</w:t>
            </w:r>
            <w:r w:rsidR="00A913F8" w:rsidRPr="00A913F8">
              <w:t>цию, настройку и обслуживани</w:t>
            </w:r>
            <w:r>
              <w:t>е программного обеспечения ком</w:t>
            </w:r>
            <w:r w:rsidR="00A913F8" w:rsidRPr="00A913F8">
              <w:t>пьютерных систем.</w:t>
            </w: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Выполнять инсталляцию, настройку и обс</w:t>
            </w:r>
            <w:r w:rsidR="0027344D">
              <w:t>луживание программного обеспече</w:t>
            </w:r>
            <w:r w:rsidRPr="00A913F8">
              <w:t>ния компьютерных систем.</w:t>
            </w:r>
          </w:p>
          <w:p w:rsidR="00A913F8" w:rsidRPr="0027344D" w:rsidRDefault="00A913F8" w:rsidP="0027344D">
            <w:pPr>
              <w:shd w:val="clear" w:color="auto" w:fill="FFFFFF"/>
              <w:jc w:val="both"/>
            </w:pPr>
            <w:r w:rsidRPr="00A913F8">
              <w:t>Настр</w:t>
            </w:r>
            <w:r w:rsidR="0027344D">
              <w:t>ойка отдельных компонентов про</w:t>
            </w:r>
            <w:r w:rsidRPr="00A913F8">
              <w:t>граммного обеспечения компьютерных</w:t>
            </w:r>
            <w:r w:rsidR="0027344D">
              <w:t xml:space="preserve"> </w:t>
            </w:r>
            <w:r w:rsidRPr="0027344D">
              <w:t>систем.</w:t>
            </w:r>
          </w:p>
        </w:tc>
      </w:tr>
      <w:tr w:rsidR="00A913F8" w:rsidRPr="00A913F8" w:rsidTr="0027344D">
        <w:trPr>
          <w:gridBefore w:val="1"/>
          <w:wBefore w:w="10" w:type="dxa"/>
          <w:trHeight w:val="2277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27344D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/>
            <w:tcBorders>
              <w:top w:val="nil"/>
            </w:tcBorders>
          </w:tcPr>
          <w:p w:rsidR="00A913F8" w:rsidRPr="0027344D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Умения: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Подбирать и настраивать конфигурацию прог</w:t>
            </w:r>
            <w:r w:rsidR="0027344D">
              <w:t>раммного обеспечения компьютер</w:t>
            </w:r>
            <w:r w:rsidRPr="00A913F8">
              <w:t>ных систем.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Проводить инсталляцию программного обеспечения компьютерных систем.</w:t>
            </w:r>
            <w:r w:rsidR="0027344D">
              <w:t xml:space="preserve"> </w:t>
            </w:r>
            <w:r w:rsidRPr="00A913F8">
              <w:t>Произ</w:t>
            </w:r>
            <w:r w:rsidR="0027344D">
              <w:t>водить настройку отдельных ком</w:t>
            </w:r>
            <w:r w:rsidRPr="00A913F8">
              <w:t>понен</w:t>
            </w:r>
            <w:r w:rsidR="0027344D">
              <w:t>т программного обеспечения ком</w:t>
            </w:r>
            <w:r w:rsidRPr="00A913F8">
              <w:t>пьютерных систем.</w:t>
            </w:r>
          </w:p>
        </w:tc>
      </w:tr>
      <w:tr w:rsidR="00A913F8" w:rsidRPr="00A913F8" w:rsidTr="0027344D">
        <w:trPr>
          <w:gridBefore w:val="1"/>
          <w:wBefore w:w="10" w:type="dxa"/>
          <w:trHeight w:val="1516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Основ</w:t>
            </w:r>
            <w:r w:rsidR="0027344D">
              <w:t>ные методы и средства эффектив</w:t>
            </w:r>
            <w:r w:rsidRPr="00A913F8">
              <w:t>ног</w:t>
            </w:r>
            <w:r w:rsidR="0027344D">
              <w:t>о анализа функционирования про</w:t>
            </w:r>
            <w:r w:rsidRPr="00A913F8">
              <w:t>граммного обеспечения.</w:t>
            </w:r>
            <w:r w:rsidR="0027344D">
              <w:t xml:space="preserve"> </w:t>
            </w:r>
            <w:r w:rsidRPr="00A913F8">
              <w:t>Основн</w:t>
            </w:r>
            <w:r w:rsidR="0027344D">
              <w:t>ые виды работ на этапе сопрово</w:t>
            </w:r>
            <w:r w:rsidRPr="00A913F8">
              <w:t>ждения ПО.</w:t>
            </w:r>
          </w:p>
        </w:tc>
      </w:tr>
      <w:tr w:rsidR="00A913F8" w:rsidRPr="00A913F8" w:rsidTr="0027344D">
        <w:trPr>
          <w:gridBefore w:val="1"/>
          <w:wBefore w:w="10" w:type="dxa"/>
          <w:trHeight w:val="1266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 w:val="restart"/>
          </w:tcPr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ПК 4.2. Осуществлять измерения эксплуатационных характеристи</w:t>
            </w:r>
            <w:r w:rsidR="0027344D">
              <w:t>к программного обеспечения ком</w:t>
            </w:r>
            <w:r w:rsidRPr="00A913F8">
              <w:t>пьютерных систем.</w:t>
            </w: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A913F8" w:rsidRPr="0027344D" w:rsidRDefault="00A913F8" w:rsidP="0027344D">
            <w:pPr>
              <w:shd w:val="clear" w:color="auto" w:fill="FFFFFF"/>
              <w:jc w:val="both"/>
            </w:pPr>
            <w:r w:rsidRPr="00A913F8">
              <w:t>Измер</w:t>
            </w:r>
            <w:r w:rsidR="0027344D">
              <w:t>ять эксплуатационные характери</w:t>
            </w:r>
            <w:r w:rsidRPr="00A913F8">
              <w:t>стик</w:t>
            </w:r>
            <w:r w:rsidR="0027344D">
              <w:t>и программного обеспечения ком</w:t>
            </w:r>
            <w:r w:rsidRPr="00A913F8">
              <w:t>пьютерных систем на соответствие тр</w:t>
            </w:r>
            <w:r w:rsidR="0027344D">
              <w:t>е</w:t>
            </w:r>
            <w:r w:rsidRPr="0027344D">
              <w:t>бованиям.</w:t>
            </w:r>
          </w:p>
        </w:tc>
      </w:tr>
      <w:tr w:rsidR="00A913F8" w:rsidRPr="00A913F8" w:rsidTr="0027344D">
        <w:trPr>
          <w:gridBefore w:val="1"/>
          <w:wBefore w:w="10" w:type="dxa"/>
          <w:trHeight w:val="1010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27344D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/>
            <w:tcBorders>
              <w:top w:val="nil"/>
            </w:tcBorders>
          </w:tcPr>
          <w:p w:rsidR="00A913F8" w:rsidRPr="0027344D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Умения: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Измерять и анализировать эксплуатационн</w:t>
            </w:r>
            <w:r w:rsidR="0027344D">
              <w:t>ые характеристики качества про</w:t>
            </w:r>
            <w:r w:rsidRPr="00A913F8">
              <w:t>граммного обеспечения.</w:t>
            </w:r>
          </w:p>
        </w:tc>
      </w:tr>
      <w:tr w:rsidR="00A913F8" w:rsidRPr="00A913F8" w:rsidTr="0027344D">
        <w:trPr>
          <w:gridBefore w:val="1"/>
          <w:wBefore w:w="10" w:type="dxa"/>
          <w:trHeight w:val="1770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Основ</w:t>
            </w:r>
            <w:r w:rsidR="0027344D">
              <w:t>ные методы и средства эффектив</w:t>
            </w:r>
            <w:r w:rsidRPr="00A913F8">
              <w:t>ног</w:t>
            </w:r>
            <w:r w:rsidR="0027344D">
              <w:t>о анализа функционирования про</w:t>
            </w:r>
            <w:r w:rsidRPr="00A913F8">
              <w:t>граммного обеспечения.</w:t>
            </w:r>
            <w:r w:rsidR="0027344D">
              <w:t xml:space="preserve"> </w:t>
            </w:r>
            <w:r w:rsidRPr="00A913F8">
              <w:t xml:space="preserve">Основные принципы контроля конфигурации и поддержки </w:t>
            </w:r>
            <w:r w:rsidR="0027344D">
              <w:t>целостности конфи</w:t>
            </w:r>
            <w:r w:rsidRPr="00A913F8">
              <w:t>гурации ПО.</w:t>
            </w:r>
          </w:p>
        </w:tc>
      </w:tr>
      <w:tr w:rsidR="00A913F8" w:rsidRPr="00A913F8" w:rsidTr="0027344D">
        <w:trPr>
          <w:gridBefore w:val="1"/>
          <w:wBefore w:w="10" w:type="dxa"/>
          <w:trHeight w:val="1770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 w:val="restart"/>
          </w:tcPr>
          <w:p w:rsidR="00A913F8" w:rsidRPr="00A913F8" w:rsidRDefault="0027344D" w:rsidP="0027344D">
            <w:pPr>
              <w:shd w:val="clear" w:color="auto" w:fill="FFFFFF"/>
              <w:jc w:val="both"/>
            </w:pPr>
            <w:r>
              <w:t>ПК 4.3. Выполнять работы по мо</w:t>
            </w:r>
            <w:r w:rsidR="00A913F8" w:rsidRPr="00A913F8">
              <w:t>дификации отдельных компонент</w:t>
            </w:r>
            <w:r>
              <w:t xml:space="preserve"> программного обеспечения в соответствии с потребностями за</w:t>
            </w:r>
            <w:r w:rsidR="00A913F8" w:rsidRPr="00A913F8">
              <w:t>казчика.</w:t>
            </w: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 xml:space="preserve">Модифицировать отдельные компоненты программного обеспечения в </w:t>
            </w:r>
            <w:r w:rsidR="0027344D">
              <w:t>соответст</w:t>
            </w:r>
            <w:r w:rsidRPr="00A913F8">
              <w:t>вии с потребностями заказчика.</w:t>
            </w:r>
            <w:r w:rsidR="0027344D">
              <w:t xml:space="preserve"> </w:t>
            </w:r>
            <w:r w:rsidRPr="00A913F8">
              <w:t>Выполнение отдельных видов работ на</w:t>
            </w:r>
            <w:r w:rsidR="0027344D">
              <w:t xml:space="preserve"> </w:t>
            </w:r>
            <w:r w:rsidRPr="00A913F8">
              <w:t>этапе</w:t>
            </w:r>
            <w:r w:rsidR="0027344D">
              <w:t xml:space="preserve"> поддержки программного обеспе</w:t>
            </w:r>
            <w:r w:rsidRPr="00A913F8">
              <w:t>чения компьютерных систем.</w:t>
            </w:r>
          </w:p>
        </w:tc>
      </w:tr>
      <w:tr w:rsidR="00A913F8" w:rsidRPr="00A913F8" w:rsidTr="0027344D">
        <w:trPr>
          <w:gridBefore w:val="1"/>
          <w:wBefore w:w="10" w:type="dxa"/>
          <w:trHeight w:val="1012"/>
        </w:trPr>
        <w:tc>
          <w:tcPr>
            <w:tcW w:w="244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gridSpan w:val="2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4159" w:type="dxa"/>
            <w:gridSpan w:val="2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Умения:</w:t>
            </w:r>
          </w:p>
          <w:p w:rsidR="00A913F8" w:rsidRPr="0027344D" w:rsidRDefault="00A913F8" w:rsidP="0027344D">
            <w:pPr>
              <w:shd w:val="clear" w:color="auto" w:fill="FFFFFF"/>
              <w:jc w:val="both"/>
            </w:pPr>
            <w:r w:rsidRPr="00A913F8">
              <w:t>Определять направления модификации программного продукта.</w:t>
            </w:r>
            <w:r w:rsidR="0027344D">
              <w:t xml:space="preserve"> </w:t>
            </w:r>
            <w:r w:rsidRPr="0027344D">
              <w:t>Разра</w:t>
            </w:r>
            <w:r w:rsidR="0027344D">
              <w:t>батывать и настраивать программ</w:t>
            </w:r>
            <w:r w:rsidR="0027344D" w:rsidRPr="00A913F8">
              <w:t>ные модули программного продукта. Настраивать конфигурацию программно</w:t>
            </w:r>
            <w:r w:rsidR="0027344D" w:rsidRPr="00A913F8">
              <w:rPr>
                <w:lang w:val="en-US"/>
              </w:rPr>
              <w:t>го обеспечения компьютерных систе</w:t>
            </w:r>
            <w:r w:rsidR="0027344D">
              <w:t>м</w:t>
            </w:r>
          </w:p>
        </w:tc>
      </w:tr>
    </w:tbl>
    <w:p w:rsidR="00A913F8" w:rsidRPr="00A913F8" w:rsidRDefault="00A913F8" w:rsidP="00A913F8">
      <w:pPr>
        <w:shd w:val="clear" w:color="auto" w:fill="FFFFFF"/>
        <w:ind w:firstLine="709"/>
        <w:jc w:val="both"/>
        <w:rPr>
          <w:lang w:val="en-US"/>
        </w:rPr>
        <w:sectPr w:rsidR="00A913F8" w:rsidRPr="00A913F8" w:rsidSect="00E82EF1">
          <w:footerReference w:type="default" r:id="rId9"/>
          <w:footerReference w:type="first" r:id="rId10"/>
          <w:pgSz w:w="11900" w:h="16840"/>
          <w:pgMar w:top="1140" w:right="701" w:bottom="280" w:left="1300" w:header="720" w:footer="720" w:gutter="0"/>
          <w:cols w:space="720"/>
          <w:titlePg/>
          <w:docGrid w:linePitch="326"/>
        </w:sectPr>
      </w:pPr>
    </w:p>
    <w:tbl>
      <w:tblPr>
        <w:tblW w:w="920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461"/>
        <w:gridCol w:w="3302"/>
      </w:tblGrid>
      <w:tr w:rsidR="00A913F8" w:rsidRPr="00A913F8" w:rsidTr="0042302C">
        <w:trPr>
          <w:trHeight w:val="1012"/>
        </w:trPr>
        <w:tc>
          <w:tcPr>
            <w:tcW w:w="2441" w:type="dxa"/>
            <w:vMerge w:val="restart"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  <w:rPr>
                <w:lang w:val="en-US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  <w:rPr>
                <w:lang w:val="en-US"/>
              </w:rPr>
            </w:pPr>
          </w:p>
        </w:tc>
        <w:tc>
          <w:tcPr>
            <w:tcW w:w="3302" w:type="dxa"/>
          </w:tcPr>
          <w:p w:rsidR="00A913F8" w:rsidRPr="00A913F8" w:rsidRDefault="00A913F8" w:rsidP="0027344D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A913F8" w:rsidRPr="00A913F8" w:rsidRDefault="00A913F8" w:rsidP="0027344D">
            <w:pPr>
              <w:shd w:val="clear" w:color="auto" w:fill="FFFFFF"/>
              <w:jc w:val="both"/>
            </w:pPr>
            <w:r w:rsidRPr="00A913F8">
              <w:t>Основные методы и средства эффективног</w:t>
            </w:r>
            <w:r w:rsidR="0027344D">
              <w:t>о анализа функционирования про</w:t>
            </w:r>
            <w:r w:rsidRPr="00A913F8">
              <w:t>граммного обеспечения.</w:t>
            </w:r>
          </w:p>
        </w:tc>
      </w:tr>
      <w:tr w:rsidR="00A913F8" w:rsidRPr="00A913F8" w:rsidTr="0042302C">
        <w:trPr>
          <w:trHeight w:val="1010"/>
        </w:trPr>
        <w:tc>
          <w:tcPr>
            <w:tcW w:w="2441" w:type="dxa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 w:val="restart"/>
          </w:tcPr>
          <w:p w:rsidR="00A913F8" w:rsidRPr="00A913F8" w:rsidRDefault="00A913F8" w:rsidP="0042302C">
            <w:pPr>
              <w:shd w:val="clear" w:color="auto" w:fill="FFFFFF"/>
              <w:jc w:val="both"/>
            </w:pPr>
            <w:r w:rsidRPr="00A913F8">
              <w:t>ПК 4.4. Обеспечивать защит</w:t>
            </w:r>
            <w:r w:rsidR="0027344D">
              <w:t>у программного обеспечения компьютерных систем программны</w:t>
            </w:r>
            <w:r w:rsidRPr="00A913F8">
              <w:t>ми средствами.</w:t>
            </w:r>
          </w:p>
        </w:tc>
        <w:tc>
          <w:tcPr>
            <w:tcW w:w="3302" w:type="dxa"/>
          </w:tcPr>
          <w:p w:rsidR="00A913F8" w:rsidRPr="00A913F8" w:rsidRDefault="00A913F8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A913F8" w:rsidRPr="00A913F8" w:rsidRDefault="00A913F8" w:rsidP="0042302C">
            <w:pPr>
              <w:shd w:val="clear" w:color="auto" w:fill="FFFFFF"/>
              <w:jc w:val="both"/>
            </w:pPr>
            <w:r w:rsidRPr="00A913F8">
              <w:t>Обеспечивать защиту программног</w:t>
            </w:r>
            <w:r w:rsidR="0027344D">
              <w:t xml:space="preserve">о </w:t>
            </w:r>
            <w:r w:rsidRPr="00A913F8">
              <w:t>обесп</w:t>
            </w:r>
            <w:r w:rsidR="0027344D">
              <w:t>ечения компьютерных систем про</w:t>
            </w:r>
            <w:r w:rsidRPr="00A913F8">
              <w:t>граммными средствами.</w:t>
            </w:r>
          </w:p>
        </w:tc>
      </w:tr>
      <w:tr w:rsidR="00A913F8" w:rsidRPr="00A913F8" w:rsidTr="0042302C">
        <w:trPr>
          <w:trHeight w:val="2025"/>
        </w:trPr>
        <w:tc>
          <w:tcPr>
            <w:tcW w:w="2441" w:type="dxa"/>
            <w:vMerge/>
            <w:tcBorders>
              <w:top w:val="nil"/>
            </w:tcBorders>
          </w:tcPr>
          <w:p w:rsidR="00A913F8" w:rsidRPr="00A913F8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A913F8" w:rsidRPr="00A913F8" w:rsidRDefault="00A913F8" w:rsidP="0042302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A913F8" w:rsidRPr="00A913F8" w:rsidRDefault="00A913F8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Умения:</w:t>
            </w:r>
          </w:p>
          <w:p w:rsidR="00A913F8" w:rsidRPr="0027344D" w:rsidRDefault="00A913F8" w:rsidP="0042302C">
            <w:pPr>
              <w:shd w:val="clear" w:color="auto" w:fill="FFFFFF"/>
              <w:jc w:val="both"/>
            </w:pPr>
            <w:r w:rsidRPr="00A913F8">
              <w:t>Испол</w:t>
            </w:r>
            <w:r w:rsidR="0027344D">
              <w:t>ьзовать методы защиты программ</w:t>
            </w:r>
            <w:r w:rsidRPr="00A913F8">
              <w:t>ного обеспечения</w:t>
            </w:r>
            <w:r w:rsidR="0027344D">
              <w:t xml:space="preserve"> компьютерных систем.</w:t>
            </w:r>
            <w:r w:rsidRPr="00A913F8">
              <w:t xml:space="preserve"> Анализировать риски и характеристики качества программного обеспечения</w:t>
            </w:r>
            <w:r w:rsidR="0027344D">
              <w:t xml:space="preserve"> </w:t>
            </w:r>
            <w:r w:rsidRPr="00A913F8">
              <w:t>Выбират</w:t>
            </w:r>
            <w:r w:rsidR="0027344D">
              <w:t>ь и использовать методы и сред</w:t>
            </w:r>
            <w:r w:rsidRPr="00A913F8">
              <w:t>ства защиты компьютерных систем про</w:t>
            </w:r>
            <w:r w:rsidRPr="0027344D">
              <w:t>граммными и аппаратными средствами.</w:t>
            </w:r>
          </w:p>
        </w:tc>
      </w:tr>
      <w:tr w:rsidR="00A913F8" w:rsidRPr="00A913F8" w:rsidTr="0042302C">
        <w:trPr>
          <w:trHeight w:val="1012"/>
        </w:trPr>
        <w:tc>
          <w:tcPr>
            <w:tcW w:w="2441" w:type="dxa"/>
            <w:vMerge/>
            <w:tcBorders>
              <w:top w:val="nil"/>
            </w:tcBorders>
          </w:tcPr>
          <w:p w:rsidR="00A913F8" w:rsidRPr="0027344D" w:rsidRDefault="00A913F8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A913F8" w:rsidRPr="0027344D" w:rsidRDefault="00A913F8" w:rsidP="0042302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A913F8" w:rsidRPr="00A913F8" w:rsidRDefault="00A913F8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A913F8" w:rsidRPr="00A913F8" w:rsidRDefault="00A913F8" w:rsidP="0042302C">
            <w:pPr>
              <w:shd w:val="clear" w:color="auto" w:fill="FFFFFF"/>
              <w:jc w:val="both"/>
            </w:pPr>
            <w:r w:rsidRPr="00A913F8">
              <w:t>Основные средства и методы защиты</w:t>
            </w:r>
            <w:r w:rsidR="0027344D">
              <w:t xml:space="preserve"> </w:t>
            </w:r>
            <w:r w:rsidRPr="00A913F8">
              <w:t>компьютерных систем программными и аппаратными средствами.</w:t>
            </w:r>
          </w:p>
        </w:tc>
      </w:tr>
      <w:tr w:rsidR="0042302C" w:rsidRPr="00A913F8" w:rsidTr="0042302C">
        <w:trPr>
          <w:trHeight w:val="1012"/>
        </w:trPr>
        <w:tc>
          <w:tcPr>
            <w:tcW w:w="2441" w:type="dxa"/>
            <w:vMerge w:val="restart"/>
          </w:tcPr>
          <w:p w:rsidR="0042302C" w:rsidRPr="0027344D" w:rsidRDefault="0042302C" w:rsidP="0027344D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Разработка, администрирование и защита баз данных.</w:t>
            </w:r>
          </w:p>
        </w:tc>
        <w:tc>
          <w:tcPr>
            <w:tcW w:w="3461" w:type="dxa"/>
            <w:vMerge w:val="restart"/>
          </w:tcPr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3302" w:type="dxa"/>
          </w:tcPr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Практический опыт:</w:t>
            </w:r>
          </w:p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>Выполнять сбор, обработку и анализ информации для проектирования баз данных.</w:t>
            </w:r>
          </w:p>
        </w:tc>
      </w:tr>
      <w:tr w:rsidR="0042302C" w:rsidRPr="00A913F8" w:rsidTr="0042302C">
        <w:trPr>
          <w:trHeight w:val="1264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42302C" w:rsidRPr="0027344D" w:rsidRDefault="0042302C" w:rsidP="0042302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Умения:</w:t>
            </w:r>
          </w:p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>Работать с документами отраслевой направленности. Собирать, обрабатывать и анализировать информацию на предпроектной стадии.</w:t>
            </w:r>
          </w:p>
        </w:tc>
      </w:tr>
      <w:tr w:rsidR="0042302C" w:rsidRPr="00A913F8" w:rsidTr="0042302C">
        <w:trPr>
          <w:trHeight w:val="2529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42302C" w:rsidRPr="0027344D" w:rsidRDefault="0042302C" w:rsidP="0042302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Знания:</w:t>
            </w:r>
          </w:p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>Методы описания схем баз данных в современных СУБД. Основные положения теории баз данных, хранилищ данных, баз знаний. Основные принципы структуризации и нормализации базы данных. Основные принципы построения концептуальной, логической и физической мо</w:t>
            </w:r>
            <w:r w:rsidRPr="00190AF9">
              <w:t>дели данных.</w:t>
            </w:r>
          </w:p>
        </w:tc>
      </w:tr>
      <w:tr w:rsidR="0042302C" w:rsidRPr="00A913F8" w:rsidTr="0042302C">
        <w:trPr>
          <w:trHeight w:val="830"/>
        </w:trPr>
        <w:tc>
          <w:tcPr>
            <w:tcW w:w="2441" w:type="dxa"/>
            <w:vMerge/>
          </w:tcPr>
          <w:p w:rsidR="0042302C" w:rsidRPr="00190AF9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 w:val="restart"/>
          </w:tcPr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>ПК 11.2. Проектировать базу данных на основе анализа предмет- ной области.</w:t>
            </w:r>
          </w:p>
        </w:tc>
        <w:tc>
          <w:tcPr>
            <w:tcW w:w="3302" w:type="dxa"/>
          </w:tcPr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Практический опыт:</w:t>
            </w:r>
          </w:p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 xml:space="preserve">Выполнять работы с документами отраслевой </w:t>
            </w:r>
            <w:r w:rsidRPr="0027344D">
              <w:lastRenderedPageBreak/>
              <w:t>направленности.</w:t>
            </w:r>
          </w:p>
        </w:tc>
      </w:tr>
      <w:tr w:rsidR="0042302C" w:rsidRPr="00A913F8" w:rsidTr="0042302C">
        <w:trPr>
          <w:trHeight w:val="830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42302C" w:rsidRPr="0027344D" w:rsidRDefault="0042302C" w:rsidP="0042302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Умения:</w:t>
            </w:r>
          </w:p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 xml:space="preserve">Работать с современными </w:t>
            </w:r>
            <w:r w:rsidRPr="0027344D">
              <w:rPr>
                <w:lang w:val="en-US"/>
              </w:rPr>
              <w:t>case</w:t>
            </w:r>
            <w:r w:rsidRPr="0027344D">
              <w:t>-средствами проектирования баз данных.</w:t>
            </w:r>
          </w:p>
        </w:tc>
      </w:tr>
      <w:tr w:rsidR="0042302C" w:rsidRPr="00A913F8" w:rsidTr="0042302C">
        <w:trPr>
          <w:trHeight w:val="2025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42302C" w:rsidRPr="0027344D" w:rsidRDefault="0042302C" w:rsidP="0042302C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rPr>
                <w:b/>
              </w:rPr>
              <w:t>Знания:</w:t>
            </w:r>
          </w:p>
          <w:p w:rsidR="0042302C" w:rsidRPr="0027344D" w:rsidRDefault="0042302C" w:rsidP="0042302C">
            <w:pPr>
              <w:shd w:val="clear" w:color="auto" w:fill="FFFFFF"/>
              <w:jc w:val="both"/>
            </w:pPr>
            <w:r w:rsidRPr="0027344D">
              <w:t>Основные принципы структуризации и нормализации базы данных. Структуры данных СУБД, общий подход к организации представлений, таблиц, индексов и кластеров.</w:t>
            </w:r>
          </w:p>
          <w:p w:rsidR="0042302C" w:rsidRPr="0027344D" w:rsidRDefault="0042302C" w:rsidP="0042302C">
            <w:pPr>
              <w:shd w:val="clear" w:color="auto" w:fill="FFFFFF"/>
              <w:ind w:firstLine="709"/>
              <w:jc w:val="both"/>
              <w:rPr>
                <w:i/>
              </w:rPr>
            </w:pPr>
          </w:p>
        </w:tc>
      </w:tr>
      <w:tr w:rsidR="0042302C" w:rsidRPr="00A913F8" w:rsidTr="0042302C">
        <w:trPr>
          <w:trHeight w:val="2025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 w:val="restart"/>
            <w:tcBorders>
              <w:top w:val="nil"/>
            </w:tcBorders>
          </w:tcPr>
          <w:p w:rsidR="0042302C" w:rsidRPr="0027344D" w:rsidRDefault="0042302C" w:rsidP="004230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3302" w:type="dxa"/>
          </w:tcPr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42302C" w:rsidRPr="0027344D" w:rsidRDefault="0042302C" w:rsidP="0042302C">
            <w:pPr>
              <w:pStyle w:val="TableParagraph"/>
              <w:ind w:left="0" w:right="167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Работать с объектами баз данных в конкретной системе управления базами данных.</w:t>
            </w:r>
          </w:p>
          <w:p w:rsidR="0042302C" w:rsidRPr="0027344D" w:rsidRDefault="0042302C" w:rsidP="0042302C">
            <w:pPr>
              <w:pStyle w:val="TableParagraph"/>
              <w:ind w:left="0" w:right="131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Использовать стандартные методы защиты объектов базы данных.</w:t>
            </w:r>
          </w:p>
          <w:p w:rsidR="0042302C" w:rsidRPr="0027344D" w:rsidRDefault="0042302C" w:rsidP="0042302C">
            <w:pPr>
              <w:pStyle w:val="TableParagraph"/>
              <w:ind w:left="0" w:right="288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Работать с документами отраслевой направленности.</w:t>
            </w:r>
          </w:p>
          <w:p w:rsidR="0042302C" w:rsidRPr="0027344D" w:rsidRDefault="0042302C" w:rsidP="0042302C">
            <w:pPr>
              <w:pStyle w:val="TableParagraph"/>
              <w:ind w:left="0" w:right="236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Использовать средства заполнения базы данных.</w:t>
            </w:r>
          </w:p>
          <w:p w:rsidR="0042302C" w:rsidRPr="0027344D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27344D">
              <w:t>Использовать стандартные методы защиты объектов базы данных.</w:t>
            </w:r>
          </w:p>
        </w:tc>
      </w:tr>
      <w:tr w:rsidR="0042302C" w:rsidRPr="00A913F8" w:rsidTr="0042302C">
        <w:trPr>
          <w:trHeight w:val="1434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27344D" w:rsidRDefault="0042302C" w:rsidP="004230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 xml:space="preserve">Работать с современными </w:t>
            </w:r>
            <w:r w:rsidRPr="0027344D">
              <w:rPr>
                <w:sz w:val="24"/>
                <w:szCs w:val="24"/>
              </w:rPr>
              <w:t>case</w:t>
            </w:r>
            <w:r w:rsidRPr="0027344D">
              <w:rPr>
                <w:sz w:val="24"/>
                <w:szCs w:val="24"/>
                <w:lang w:val="ru-RU"/>
              </w:rPr>
              <w:t xml:space="preserve">- средствами проектирования баз данных. </w:t>
            </w:r>
            <w:r w:rsidRPr="0027344D">
              <w:rPr>
                <w:sz w:val="24"/>
                <w:szCs w:val="24"/>
              </w:rPr>
              <w:t>Создавать объекты баз данных в современных СУБД.</w:t>
            </w:r>
          </w:p>
        </w:tc>
      </w:tr>
      <w:tr w:rsidR="0042302C" w:rsidRPr="00A913F8" w:rsidTr="0042302C">
        <w:trPr>
          <w:trHeight w:val="2025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27344D" w:rsidRDefault="0042302C" w:rsidP="004230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42302C" w:rsidRPr="0027344D" w:rsidRDefault="0042302C" w:rsidP="0042302C">
            <w:pPr>
              <w:pStyle w:val="TableParagraph"/>
              <w:ind w:left="0" w:right="227" w:hanging="1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Методы описания схем баз данных в со временных СУБД.</w:t>
            </w:r>
          </w:p>
          <w:p w:rsidR="0042302C" w:rsidRPr="0027344D" w:rsidRDefault="0042302C" w:rsidP="0042302C">
            <w:pPr>
              <w:pStyle w:val="TableParagraph"/>
              <w:ind w:left="0" w:right="133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Методы организации целостности данных.</w:t>
            </w:r>
          </w:p>
        </w:tc>
      </w:tr>
      <w:tr w:rsidR="0042302C" w:rsidRPr="00A913F8" w:rsidTr="0042302C">
        <w:trPr>
          <w:trHeight w:val="1050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 w:val="restart"/>
            <w:tcBorders>
              <w:top w:val="nil"/>
            </w:tcBorders>
          </w:tcPr>
          <w:p w:rsidR="0042302C" w:rsidRPr="0027344D" w:rsidRDefault="0042302C" w:rsidP="0042302C">
            <w:pPr>
              <w:pStyle w:val="TableParagraph"/>
              <w:ind w:left="0" w:right="174"/>
              <w:jc w:val="both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3302" w:type="dxa"/>
          </w:tcPr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42302C" w:rsidRPr="0027344D" w:rsidRDefault="0042302C" w:rsidP="0042302C">
            <w:pPr>
              <w:pStyle w:val="TableParagraph"/>
              <w:ind w:left="0" w:right="112"/>
              <w:rPr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42302C" w:rsidRPr="00A913F8" w:rsidTr="0042302C">
        <w:trPr>
          <w:trHeight w:val="816"/>
        </w:trPr>
        <w:tc>
          <w:tcPr>
            <w:tcW w:w="2441" w:type="dxa"/>
            <w:vMerge/>
          </w:tcPr>
          <w:p w:rsidR="0042302C" w:rsidRPr="0027344D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27344D" w:rsidRDefault="0042302C" w:rsidP="0042302C">
            <w:pPr>
              <w:pStyle w:val="TableParagraph"/>
              <w:ind w:right="17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42302C" w:rsidRPr="0027344D" w:rsidRDefault="0042302C" w:rsidP="0042302C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344D">
              <w:rPr>
                <w:sz w:val="24"/>
                <w:szCs w:val="24"/>
                <w:lang w:val="ru-RU"/>
              </w:rPr>
              <w:t>Создавать объекты баз данных в современных СУБД.</w:t>
            </w:r>
          </w:p>
        </w:tc>
      </w:tr>
      <w:tr w:rsidR="0042302C" w:rsidRPr="00A913F8" w:rsidTr="0042302C">
        <w:trPr>
          <w:trHeight w:val="1642"/>
        </w:trPr>
        <w:tc>
          <w:tcPr>
            <w:tcW w:w="2441" w:type="dxa"/>
            <w:vMerge w:val="restart"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  <w:tcBorders>
              <w:bottom w:val="nil"/>
            </w:tcBorders>
          </w:tcPr>
          <w:p w:rsidR="0042302C" w:rsidRPr="00A913F8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42302C" w:rsidRPr="00A913F8" w:rsidRDefault="0042302C" w:rsidP="0042302C">
            <w:pPr>
              <w:shd w:val="clear" w:color="auto" w:fill="FFFFFF"/>
              <w:jc w:val="both"/>
            </w:pPr>
            <w:r w:rsidRPr="00A913F8">
              <w:t>Основные принципы структуризации и нормализации базы данных.</w:t>
            </w:r>
            <w:r>
              <w:t xml:space="preserve"> </w:t>
            </w:r>
            <w:r w:rsidRPr="00A913F8">
              <w:t>Основ</w:t>
            </w:r>
            <w:r>
              <w:t>ные принципы построения концеп</w:t>
            </w:r>
            <w:r w:rsidRPr="00A913F8">
              <w:t>туальн</w:t>
            </w:r>
            <w:r>
              <w:t>ой, логической и физической мо</w:t>
            </w:r>
            <w:r w:rsidRPr="00A913F8">
              <w:t>дели данных.</w:t>
            </w:r>
          </w:p>
        </w:tc>
      </w:tr>
      <w:tr w:rsidR="0042302C" w:rsidRPr="00A913F8" w:rsidTr="00DA02A8">
        <w:trPr>
          <w:trHeight w:val="71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  <w:tcBorders>
              <w:top w:val="nil"/>
            </w:tcBorders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</w:tr>
      <w:tr w:rsidR="0042302C" w:rsidRPr="00A913F8" w:rsidTr="00DA02A8">
        <w:trPr>
          <w:trHeight w:val="1134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tcBorders>
              <w:bottom w:val="nil"/>
            </w:tcBorders>
          </w:tcPr>
          <w:p w:rsidR="0042302C" w:rsidRPr="00A913F8" w:rsidRDefault="0042302C" w:rsidP="0042302C">
            <w:pPr>
              <w:shd w:val="clear" w:color="auto" w:fill="FFFFFF"/>
              <w:jc w:val="both"/>
              <w:rPr>
                <w:lang w:val="en-US"/>
              </w:rPr>
            </w:pPr>
            <w:r w:rsidRPr="00A913F8">
              <w:rPr>
                <w:lang w:val="en-US"/>
              </w:rPr>
              <w:t>ПК 11.5. Администрировать базы данных.</w:t>
            </w:r>
          </w:p>
        </w:tc>
        <w:tc>
          <w:tcPr>
            <w:tcW w:w="3302" w:type="dxa"/>
            <w:tcBorders>
              <w:bottom w:val="nil"/>
            </w:tcBorders>
          </w:tcPr>
          <w:p w:rsidR="0042302C" w:rsidRPr="00A913F8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42302C" w:rsidRPr="00A913F8" w:rsidRDefault="0042302C" w:rsidP="0042302C">
            <w:pPr>
              <w:shd w:val="clear" w:color="auto" w:fill="FFFFFF"/>
              <w:jc w:val="both"/>
            </w:pPr>
            <w:r w:rsidRPr="00A913F8">
              <w:t xml:space="preserve">Выполнять работы с объектами базы данных в </w:t>
            </w:r>
            <w:r>
              <w:t>конкретной системе управле</w:t>
            </w:r>
            <w:r w:rsidRPr="00A913F8">
              <w:t>ния базами данных.</w:t>
            </w:r>
          </w:p>
        </w:tc>
      </w:tr>
      <w:tr w:rsidR="0042302C" w:rsidRPr="00A913F8" w:rsidTr="00DA02A8">
        <w:trPr>
          <w:trHeight w:val="71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  <w:tcBorders>
              <w:top w:val="nil"/>
            </w:tcBorders>
          </w:tcPr>
          <w:p w:rsidR="0042302C" w:rsidRPr="00A913F8" w:rsidRDefault="0042302C" w:rsidP="0042302C">
            <w:pPr>
              <w:shd w:val="clear" w:color="auto" w:fill="FFFFFF"/>
              <w:jc w:val="both"/>
            </w:pPr>
          </w:p>
        </w:tc>
      </w:tr>
      <w:tr w:rsidR="0042302C" w:rsidRPr="00A913F8" w:rsidTr="00DA02A8">
        <w:trPr>
          <w:trHeight w:val="2398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  <w:tcBorders>
              <w:bottom w:val="nil"/>
            </w:tcBorders>
          </w:tcPr>
          <w:p w:rsidR="0042302C" w:rsidRPr="00A913F8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Умения:</w:t>
            </w:r>
          </w:p>
          <w:p w:rsidR="0042302C" w:rsidRPr="00A913F8" w:rsidRDefault="0042302C" w:rsidP="0042302C">
            <w:pPr>
              <w:shd w:val="clear" w:color="auto" w:fill="FFFFFF"/>
              <w:jc w:val="both"/>
            </w:pPr>
            <w:r w:rsidRPr="00A913F8">
              <w:t>Приме</w:t>
            </w:r>
            <w:r>
              <w:t>нять стандартные методы для за</w:t>
            </w:r>
            <w:r w:rsidRPr="00A913F8">
              <w:t>щиты объектов базы данных.</w:t>
            </w:r>
            <w:r>
              <w:t xml:space="preserve"> </w:t>
            </w:r>
            <w:r w:rsidRPr="00A913F8">
              <w:t>Выпо</w:t>
            </w:r>
            <w:r>
              <w:t>лнять стандартные процедуры ре</w:t>
            </w:r>
            <w:r w:rsidRPr="00A913F8">
              <w:t>зервного копирования и мониторинга выполнения этой процедуры.</w:t>
            </w:r>
            <w:r>
              <w:t xml:space="preserve"> </w:t>
            </w:r>
            <w:r w:rsidRPr="00A913F8">
              <w:t>Выполнять процедуру восстановления базы д</w:t>
            </w:r>
            <w:r>
              <w:t>анных и вести мониторинг выпол</w:t>
            </w:r>
            <w:r w:rsidRPr="00A913F8">
              <w:t>нения этой процедуры</w:t>
            </w:r>
            <w:r>
              <w:t>.</w:t>
            </w:r>
          </w:p>
        </w:tc>
      </w:tr>
      <w:tr w:rsidR="0042302C" w:rsidRPr="00A913F8" w:rsidTr="00DA02A8">
        <w:trPr>
          <w:trHeight w:val="71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  <w:tcBorders>
              <w:top w:val="nil"/>
            </w:tcBorders>
          </w:tcPr>
          <w:p w:rsidR="0042302C" w:rsidRPr="00A913F8" w:rsidRDefault="0042302C" w:rsidP="0042302C">
            <w:pPr>
              <w:shd w:val="clear" w:color="auto" w:fill="FFFFFF"/>
              <w:jc w:val="both"/>
            </w:pPr>
          </w:p>
        </w:tc>
      </w:tr>
      <w:tr w:rsidR="0042302C" w:rsidRPr="00A913F8" w:rsidTr="00DA02A8">
        <w:trPr>
          <w:trHeight w:val="1770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tcBorders>
              <w:top w:val="nil"/>
            </w:tcBorders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302" w:type="dxa"/>
          </w:tcPr>
          <w:p w:rsidR="0042302C" w:rsidRPr="00A913F8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Знания:</w:t>
            </w:r>
          </w:p>
          <w:p w:rsidR="0042302C" w:rsidRPr="00A913F8" w:rsidRDefault="0042302C" w:rsidP="0042302C">
            <w:pPr>
              <w:shd w:val="clear" w:color="auto" w:fill="FFFFFF"/>
              <w:jc w:val="both"/>
            </w:pPr>
            <w:r w:rsidRPr="00A913F8">
              <w:t>Технологии передачи и обмена данными в компьютерных сетях.</w:t>
            </w:r>
            <w:r>
              <w:t xml:space="preserve"> </w:t>
            </w:r>
            <w:r w:rsidRPr="00A913F8">
              <w:t>Алгоритм проведения проце</w:t>
            </w:r>
            <w:r>
              <w:t>дуры резерв</w:t>
            </w:r>
            <w:r w:rsidRPr="00A913F8">
              <w:t>ного копирования.</w:t>
            </w:r>
            <w:r>
              <w:t xml:space="preserve"> </w:t>
            </w:r>
            <w:r w:rsidRPr="00A913F8">
              <w:t>Алгори</w:t>
            </w:r>
            <w:r>
              <w:t>тм проведения процедуры восста</w:t>
            </w:r>
            <w:r w:rsidRPr="00A913F8">
              <w:t>новления базы данных.</w:t>
            </w:r>
          </w:p>
        </w:tc>
      </w:tr>
      <w:tr w:rsidR="0042302C" w:rsidRPr="00A913F8" w:rsidTr="00DA02A8">
        <w:trPr>
          <w:trHeight w:val="830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 w:val="restart"/>
          </w:tcPr>
          <w:p w:rsidR="0042302C" w:rsidRPr="00A913F8" w:rsidRDefault="0042302C" w:rsidP="0042302C">
            <w:pPr>
              <w:shd w:val="clear" w:color="auto" w:fill="FFFFFF"/>
              <w:jc w:val="both"/>
            </w:pPr>
            <w:r w:rsidRPr="00A913F8"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3302" w:type="dxa"/>
          </w:tcPr>
          <w:p w:rsidR="0042302C" w:rsidRPr="00A913F8" w:rsidRDefault="0042302C" w:rsidP="0042302C">
            <w:pPr>
              <w:shd w:val="clear" w:color="auto" w:fill="FFFFFF"/>
              <w:jc w:val="both"/>
              <w:rPr>
                <w:b/>
              </w:rPr>
            </w:pPr>
            <w:r w:rsidRPr="00A913F8">
              <w:rPr>
                <w:b/>
              </w:rPr>
              <w:t>Практический опыт:</w:t>
            </w:r>
          </w:p>
          <w:p w:rsidR="0042302C" w:rsidRPr="00A913F8" w:rsidRDefault="0042302C" w:rsidP="0042302C">
            <w:pPr>
              <w:shd w:val="clear" w:color="auto" w:fill="FFFFFF"/>
              <w:jc w:val="both"/>
            </w:pPr>
            <w:r w:rsidRPr="00A913F8">
              <w:t>Исполь</w:t>
            </w:r>
            <w:r>
              <w:t>зовать стандартные методы защи</w:t>
            </w:r>
            <w:r w:rsidRPr="00A913F8">
              <w:t>ты объектов базы данных.</w:t>
            </w:r>
          </w:p>
        </w:tc>
      </w:tr>
      <w:tr w:rsidR="0042302C" w:rsidRPr="00A913F8" w:rsidTr="00DA02A8">
        <w:trPr>
          <w:trHeight w:val="830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A913F8" w:rsidRDefault="0042302C" w:rsidP="0042302C">
            <w:pPr>
              <w:shd w:val="clear" w:color="auto" w:fill="FFFFFF"/>
              <w:jc w:val="both"/>
            </w:pPr>
          </w:p>
        </w:tc>
        <w:tc>
          <w:tcPr>
            <w:tcW w:w="3302" w:type="dxa"/>
          </w:tcPr>
          <w:p w:rsidR="0042302C" w:rsidRPr="0042302C" w:rsidRDefault="0042302C" w:rsidP="00DA02A8">
            <w:pPr>
              <w:shd w:val="clear" w:color="auto" w:fill="FFFFFF"/>
              <w:ind w:left="-25" w:firstLine="25"/>
              <w:jc w:val="both"/>
              <w:rPr>
                <w:b/>
              </w:rPr>
            </w:pPr>
            <w:r w:rsidRPr="0042302C">
              <w:rPr>
                <w:b/>
              </w:rPr>
              <w:t>Умения:</w:t>
            </w:r>
          </w:p>
          <w:p w:rsidR="0042302C" w:rsidRPr="0042302C" w:rsidRDefault="0042302C" w:rsidP="00DA02A8">
            <w:pPr>
              <w:shd w:val="clear" w:color="auto" w:fill="FFFFFF"/>
              <w:ind w:left="-25" w:firstLine="25"/>
              <w:jc w:val="both"/>
            </w:pPr>
            <w:r w:rsidRPr="0042302C">
              <w:t>Обеспечивать информационную безо</w:t>
            </w:r>
            <w:r w:rsidRPr="00A913F8">
              <w:t xml:space="preserve"> </w:t>
            </w:r>
            <w:r w:rsidRPr="00A913F8">
              <w:lastRenderedPageBreak/>
              <w:t>пасность на уровне базы данных.</w:t>
            </w:r>
          </w:p>
        </w:tc>
      </w:tr>
      <w:tr w:rsidR="0042302C" w:rsidRPr="00A913F8" w:rsidTr="00DA02A8">
        <w:trPr>
          <w:trHeight w:val="830"/>
        </w:trPr>
        <w:tc>
          <w:tcPr>
            <w:tcW w:w="2441" w:type="dxa"/>
            <w:vMerge/>
          </w:tcPr>
          <w:p w:rsidR="0042302C" w:rsidRPr="00A913F8" w:rsidRDefault="0042302C" w:rsidP="00A913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61" w:type="dxa"/>
            <w:vMerge/>
          </w:tcPr>
          <w:p w:rsidR="0042302C" w:rsidRPr="00A913F8" w:rsidRDefault="0042302C" w:rsidP="0042302C">
            <w:pPr>
              <w:shd w:val="clear" w:color="auto" w:fill="FFFFFF"/>
              <w:jc w:val="both"/>
            </w:pPr>
          </w:p>
        </w:tc>
        <w:tc>
          <w:tcPr>
            <w:tcW w:w="3302" w:type="dxa"/>
          </w:tcPr>
          <w:p w:rsidR="0042302C" w:rsidRPr="0042302C" w:rsidRDefault="0042302C" w:rsidP="0042302C">
            <w:pPr>
              <w:shd w:val="clear" w:color="auto" w:fill="FFFFFF"/>
              <w:ind w:left="-25" w:firstLine="25"/>
              <w:jc w:val="both"/>
            </w:pPr>
            <w:r w:rsidRPr="0042302C">
              <w:rPr>
                <w:b/>
              </w:rPr>
              <w:t>Знания:</w:t>
            </w:r>
            <w:r w:rsidRPr="0042302C">
              <w:t xml:space="preserve"> Методы организации целостности данных.</w:t>
            </w:r>
            <w:r w:rsidRPr="00A913F8">
              <w:t xml:space="preserve"> Способы контроля доступа к данным и</w:t>
            </w:r>
            <w:r w:rsidRPr="0042302C">
              <w:t xml:space="preserve"> управления привилегиями.</w:t>
            </w:r>
            <w:r w:rsidRPr="00A913F8">
              <w:t xml:space="preserve"> Основ</w:t>
            </w:r>
            <w:r>
              <w:t>ы разработки приложений баз дан</w:t>
            </w:r>
            <w:r w:rsidRPr="0042302C">
              <w:t>ных.</w:t>
            </w:r>
            <w:r w:rsidRPr="00A913F8">
              <w:t xml:space="preserve"> Основные методы и средства защиты</w:t>
            </w:r>
            <w:r w:rsidRPr="00190AF9">
              <w:t xml:space="preserve"> данных в базе данных</w:t>
            </w:r>
            <w:r>
              <w:t>.</w:t>
            </w:r>
          </w:p>
        </w:tc>
      </w:tr>
    </w:tbl>
    <w:p w:rsidR="0042302C" w:rsidRDefault="0042302C" w:rsidP="00113A33">
      <w:pPr>
        <w:pStyle w:val="1"/>
        <w:tabs>
          <w:tab w:val="num" w:pos="420"/>
        </w:tabs>
        <w:spacing w:before="0"/>
        <w:ind w:left="420" w:firstLine="147"/>
        <w:jc w:val="center"/>
        <w:rPr>
          <w:rFonts w:ascii="Times New Roman" w:hAnsi="Times New Roman"/>
          <w:sz w:val="28"/>
          <w:szCs w:val="28"/>
        </w:rPr>
      </w:pPr>
    </w:p>
    <w:p w:rsidR="0042302C" w:rsidRDefault="0042302C">
      <w:pPr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687208" w:rsidRPr="004D01B3" w:rsidRDefault="00687208" w:rsidP="00113A33">
      <w:pPr>
        <w:pStyle w:val="1"/>
        <w:tabs>
          <w:tab w:val="num" w:pos="420"/>
        </w:tabs>
        <w:spacing w:before="0"/>
        <w:ind w:left="420" w:firstLine="147"/>
        <w:jc w:val="center"/>
        <w:rPr>
          <w:rFonts w:ascii="Times New Roman" w:hAnsi="Times New Roman"/>
          <w:sz w:val="28"/>
          <w:szCs w:val="28"/>
        </w:rPr>
      </w:pPr>
      <w:r w:rsidRPr="004D01B3">
        <w:rPr>
          <w:rFonts w:ascii="Times New Roman" w:hAnsi="Times New Roman"/>
          <w:sz w:val="28"/>
          <w:szCs w:val="28"/>
        </w:rPr>
        <w:lastRenderedPageBreak/>
        <w:t xml:space="preserve">3.  </w:t>
      </w:r>
      <w:bookmarkStart w:id="56" w:name="_Toc253127831"/>
      <w:bookmarkStart w:id="57" w:name="_Toc253127907"/>
      <w:bookmarkStart w:id="58" w:name="_Toc330986548"/>
      <w:r w:rsidRPr="004D01B3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56"/>
      <w:bookmarkEnd w:id="57"/>
      <w:bookmarkEnd w:id="58"/>
    </w:p>
    <w:p w:rsidR="00687208" w:rsidRPr="004D01B3" w:rsidRDefault="00687208" w:rsidP="0079497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59" w:name="_Toc253127832"/>
      <w:bookmarkStart w:id="60" w:name="_Toc253127908"/>
    </w:p>
    <w:p w:rsidR="00687208" w:rsidRPr="004D01B3" w:rsidRDefault="00687208" w:rsidP="002736CD">
      <w:pPr>
        <w:pStyle w:val="2"/>
        <w:ind w:left="567"/>
        <w:jc w:val="both"/>
        <w:rPr>
          <w:b/>
          <w:sz w:val="28"/>
          <w:szCs w:val="28"/>
        </w:rPr>
      </w:pPr>
      <w:bookmarkStart w:id="61" w:name="_Toc330986550"/>
      <w:r w:rsidRPr="004D01B3">
        <w:rPr>
          <w:b/>
          <w:sz w:val="28"/>
          <w:szCs w:val="28"/>
        </w:rPr>
        <w:t xml:space="preserve">3.1. </w:t>
      </w:r>
      <w:bookmarkEnd w:id="59"/>
      <w:bookmarkEnd w:id="60"/>
      <w:r w:rsidRPr="004D01B3">
        <w:rPr>
          <w:b/>
          <w:sz w:val="28"/>
          <w:szCs w:val="28"/>
        </w:rPr>
        <w:t>Календарный учебный график</w:t>
      </w:r>
      <w:bookmarkEnd w:id="61"/>
    </w:p>
    <w:p w:rsidR="00687208" w:rsidRPr="004D01B3" w:rsidRDefault="00687208" w:rsidP="0079497C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 xml:space="preserve">В календарном учебном графике указывается последовательность реализации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</w:t>
      </w:r>
      <w:r w:rsidR="00EB5E47">
        <w:rPr>
          <w:sz w:val="28"/>
          <w:szCs w:val="28"/>
        </w:rPr>
        <w:t>09.02.0</w:t>
      </w:r>
      <w:r w:rsidR="009F1762">
        <w:rPr>
          <w:sz w:val="28"/>
          <w:szCs w:val="28"/>
        </w:rPr>
        <w:t>7</w:t>
      </w:r>
      <w:r w:rsidR="00D854B0">
        <w:rPr>
          <w:sz w:val="28"/>
          <w:szCs w:val="28"/>
        </w:rPr>
        <w:t xml:space="preserve"> Информационные системы </w:t>
      </w:r>
      <w:r w:rsidR="009F1762">
        <w:rPr>
          <w:sz w:val="28"/>
          <w:szCs w:val="28"/>
        </w:rPr>
        <w:t>и программирование</w:t>
      </w:r>
      <w:r w:rsidRPr="004D01B3">
        <w:rPr>
          <w:sz w:val="28"/>
          <w:szCs w:val="28"/>
        </w:rPr>
        <w:t xml:space="preserve"> по годам, включая теоретическое обучение, практики, промежуточную и </w:t>
      </w:r>
      <w:r w:rsidR="003634BE">
        <w:rPr>
          <w:sz w:val="28"/>
          <w:szCs w:val="28"/>
        </w:rPr>
        <w:t xml:space="preserve">государственную итоговую </w:t>
      </w:r>
      <w:r w:rsidRPr="004D01B3">
        <w:rPr>
          <w:sz w:val="28"/>
          <w:szCs w:val="28"/>
        </w:rPr>
        <w:t>аттестации, каникулы.</w:t>
      </w:r>
    </w:p>
    <w:p w:rsidR="00687208" w:rsidRPr="004D01B3" w:rsidRDefault="00687208" w:rsidP="0079497C">
      <w:pPr>
        <w:pStyle w:val="2"/>
        <w:ind w:left="851"/>
        <w:jc w:val="both"/>
        <w:rPr>
          <w:sz w:val="28"/>
          <w:szCs w:val="28"/>
        </w:rPr>
      </w:pPr>
    </w:p>
    <w:p w:rsidR="00687208" w:rsidRPr="004D01B3" w:rsidRDefault="002736CD" w:rsidP="0079497C">
      <w:pPr>
        <w:pStyle w:val="2"/>
        <w:ind w:left="567"/>
        <w:jc w:val="both"/>
        <w:rPr>
          <w:bCs/>
          <w:iCs/>
          <w:sz w:val="28"/>
          <w:szCs w:val="28"/>
        </w:rPr>
      </w:pPr>
      <w:bookmarkStart w:id="62" w:name="_Toc330986551"/>
      <w:r w:rsidRPr="004D01B3">
        <w:rPr>
          <w:b/>
          <w:sz w:val="28"/>
          <w:szCs w:val="28"/>
        </w:rPr>
        <w:t>3.2</w:t>
      </w:r>
      <w:r w:rsidR="00687208" w:rsidRPr="004D01B3">
        <w:rPr>
          <w:b/>
          <w:sz w:val="28"/>
          <w:szCs w:val="28"/>
        </w:rPr>
        <w:t>. Учебный план</w:t>
      </w:r>
      <w:r w:rsidR="00687208" w:rsidRPr="004D01B3">
        <w:rPr>
          <w:sz w:val="28"/>
          <w:szCs w:val="28"/>
        </w:rPr>
        <w:t xml:space="preserve"> </w:t>
      </w:r>
      <w:bookmarkEnd w:id="62"/>
    </w:p>
    <w:p w:rsidR="00687208" w:rsidRPr="004D01B3" w:rsidRDefault="00687208" w:rsidP="002736CD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Учебный план определяет такие качественные и количественные характеристики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 </w:t>
      </w:r>
      <w:r w:rsidR="00E353EE">
        <w:rPr>
          <w:sz w:val="28"/>
          <w:szCs w:val="28"/>
        </w:rPr>
        <w:t>09.02.07  Информационные системы</w:t>
      </w:r>
      <w:r w:rsidR="00190AF9">
        <w:rPr>
          <w:sz w:val="28"/>
          <w:szCs w:val="28"/>
        </w:rPr>
        <w:t xml:space="preserve"> </w:t>
      </w:r>
      <w:r w:rsidR="00E353EE">
        <w:rPr>
          <w:sz w:val="28"/>
          <w:szCs w:val="28"/>
        </w:rPr>
        <w:t>и программирование</w:t>
      </w:r>
      <w:r w:rsidR="00190AF9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как: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687208" w:rsidRPr="004D01B3" w:rsidRDefault="00687208" w:rsidP="0079497C">
      <w:pPr>
        <w:ind w:left="180"/>
        <w:jc w:val="both"/>
        <w:rPr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</w:p>
    <w:p w:rsidR="00687208" w:rsidRPr="004D01B3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736CD" w:rsidRPr="004D01B3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87208" w:rsidRPr="004D01B3">
        <w:rPr>
          <w:rFonts w:ascii="Times New Roman" w:hAnsi="Times New Roman"/>
          <w:sz w:val="28"/>
          <w:szCs w:val="28"/>
        </w:rPr>
        <w:t>ПЕРЕЧЕНЬ ПРОГРАММ ДИСЦИПЛИН, ПРОФЕССИОНАЛЬНЫХ МОДУЛЕЙ И ПРАКТИК</w:t>
      </w:r>
    </w:p>
    <w:p w:rsidR="002736CD" w:rsidRPr="004D01B3" w:rsidRDefault="002736C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63" w:name="_Toc330371417"/>
      <w:bookmarkStart w:id="64" w:name="_Toc330986554"/>
    </w:p>
    <w:p w:rsidR="007B7FD7" w:rsidRDefault="003634BE" w:rsidP="0079497C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687208" w:rsidRPr="004D01B3">
        <w:rPr>
          <w:b/>
          <w:sz w:val="28"/>
          <w:szCs w:val="28"/>
        </w:rPr>
        <w:t xml:space="preserve">. </w:t>
      </w:r>
      <w:r w:rsidR="007B7FD7">
        <w:rPr>
          <w:b/>
          <w:sz w:val="28"/>
          <w:szCs w:val="28"/>
        </w:rPr>
        <w:t>Общеобразовательная подготовка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418"/>
        <w:gridCol w:w="6520"/>
      </w:tblGrid>
      <w:tr w:rsidR="00E87855" w:rsidRPr="00A304FF" w:rsidTr="00E87855">
        <w:tc>
          <w:tcPr>
            <w:tcW w:w="992" w:type="dxa"/>
            <w:vAlign w:val="center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№</w:t>
            </w:r>
          </w:p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Наименование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ОУДБ.01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ОУДБ.02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Литература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ОУДБ.03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ОУДУ.04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ОУДБ.05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ОУДБ.06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ОУДБ.07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9F1762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ОУДБ.08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Астрономия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УДВУ.01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УДВУ.02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УДВБ.03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УДВБ.04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Родная литература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ДУД.01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Основы проектной деятельности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ДУД.02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9F1762" w:rsidRPr="00A304FF" w:rsidTr="009F5A42">
        <w:trPr>
          <w:cantSplit/>
        </w:trPr>
        <w:tc>
          <w:tcPr>
            <w:tcW w:w="992" w:type="dxa"/>
          </w:tcPr>
          <w:p w:rsidR="009F1762" w:rsidRPr="00A304FF" w:rsidRDefault="00F06103" w:rsidP="009F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ДУД.03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Биология</w:t>
            </w:r>
          </w:p>
        </w:tc>
      </w:tr>
    </w:tbl>
    <w:p w:rsidR="009F1762" w:rsidRDefault="009F1762" w:rsidP="0079497C">
      <w:pPr>
        <w:pStyle w:val="2"/>
        <w:ind w:left="851"/>
        <w:jc w:val="both"/>
        <w:rPr>
          <w:b/>
          <w:sz w:val="28"/>
          <w:szCs w:val="28"/>
        </w:rPr>
      </w:pPr>
    </w:p>
    <w:p w:rsidR="00687208" w:rsidRPr="004D01B3" w:rsidRDefault="007B7FD7" w:rsidP="0079497C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687208" w:rsidRPr="004D01B3">
        <w:rPr>
          <w:b/>
          <w:sz w:val="28"/>
          <w:szCs w:val="28"/>
        </w:rPr>
        <w:t>Дисциплины цикла ОГСЭ</w:t>
      </w:r>
      <w:bookmarkEnd w:id="63"/>
      <w:bookmarkEnd w:id="64"/>
    </w:p>
    <w:p w:rsidR="00687208" w:rsidRPr="004D01B3" w:rsidRDefault="00687208" w:rsidP="0079497C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ОГСЭ.01</w:t>
            </w:r>
          </w:p>
        </w:tc>
        <w:tc>
          <w:tcPr>
            <w:tcW w:w="6520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ОГСЭ.02</w:t>
            </w:r>
          </w:p>
        </w:tc>
        <w:tc>
          <w:tcPr>
            <w:tcW w:w="6520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История</w:t>
            </w:r>
          </w:p>
        </w:tc>
      </w:tr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ОГСЭ.03</w:t>
            </w:r>
          </w:p>
        </w:tc>
        <w:tc>
          <w:tcPr>
            <w:tcW w:w="6520" w:type="dxa"/>
          </w:tcPr>
          <w:p w:rsidR="00687208" w:rsidRPr="004D01B3" w:rsidRDefault="0042302C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</w:tr>
      <w:tr w:rsidR="003634BE" w:rsidRPr="004D01B3" w:rsidTr="00081699">
        <w:tc>
          <w:tcPr>
            <w:tcW w:w="992" w:type="dxa"/>
            <w:vAlign w:val="center"/>
          </w:tcPr>
          <w:p w:rsidR="003634BE" w:rsidRPr="004D01B3" w:rsidRDefault="003634BE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634BE" w:rsidRPr="004D01B3" w:rsidRDefault="003634BE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ОГСЭ.04</w:t>
            </w:r>
          </w:p>
        </w:tc>
        <w:tc>
          <w:tcPr>
            <w:tcW w:w="6520" w:type="dxa"/>
          </w:tcPr>
          <w:p w:rsidR="003634BE" w:rsidRPr="004D01B3" w:rsidRDefault="0042302C" w:rsidP="0042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6520" w:type="dxa"/>
            <w:vAlign w:val="center"/>
          </w:tcPr>
          <w:p w:rsidR="009F1762" w:rsidRPr="009F1762" w:rsidRDefault="00423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</w:tbl>
    <w:p w:rsidR="002736CD" w:rsidRPr="004D01B3" w:rsidRDefault="002736CD" w:rsidP="0079497C">
      <w:pPr>
        <w:pStyle w:val="2"/>
        <w:ind w:left="851"/>
        <w:jc w:val="both"/>
        <w:rPr>
          <w:sz w:val="28"/>
          <w:szCs w:val="28"/>
        </w:rPr>
      </w:pPr>
      <w:bookmarkStart w:id="65" w:name="_Toc330986555"/>
    </w:p>
    <w:bookmarkEnd w:id="65"/>
    <w:p w:rsidR="00081699" w:rsidRDefault="00081699" w:rsidP="00081699"/>
    <w:p w:rsidR="007B7FD7" w:rsidRPr="004D01B3" w:rsidRDefault="007B7FD7" w:rsidP="007B7FD7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4D01B3">
        <w:rPr>
          <w:b/>
          <w:sz w:val="28"/>
          <w:szCs w:val="28"/>
        </w:rPr>
        <w:t xml:space="preserve"> Дисциплины цикла ЕН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7B7FD7" w:rsidRPr="004D01B3" w:rsidTr="00081699">
        <w:tc>
          <w:tcPr>
            <w:tcW w:w="992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ЕН.01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Элементы высшей математики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ЕН.02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Дискретная математика с элементами математической логики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ЕН.03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:rsidR="007B7FD7" w:rsidRPr="004D01B3" w:rsidRDefault="007B7FD7" w:rsidP="007B7FD7">
      <w:pPr>
        <w:pStyle w:val="2"/>
        <w:jc w:val="both"/>
        <w:rPr>
          <w:sz w:val="28"/>
          <w:szCs w:val="28"/>
        </w:rPr>
      </w:pPr>
      <w:bookmarkStart w:id="66" w:name="_Toc330986556"/>
    </w:p>
    <w:p w:rsidR="007B7FD7" w:rsidRPr="004D01B3" w:rsidRDefault="007B7FD7" w:rsidP="007B7FD7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4D01B3">
        <w:rPr>
          <w:b/>
          <w:sz w:val="28"/>
          <w:szCs w:val="28"/>
        </w:rPr>
        <w:t xml:space="preserve"> Профессиональный цикл. Общепрофессиональные </w:t>
      </w:r>
      <w:r w:rsidRPr="004D01B3">
        <w:rPr>
          <w:b/>
          <w:sz w:val="28"/>
          <w:szCs w:val="28"/>
        </w:rPr>
        <w:br/>
        <w:t>дисциплины</w:t>
      </w:r>
      <w:bookmarkEnd w:id="66"/>
      <w:r w:rsidRPr="004D01B3">
        <w:rPr>
          <w:b/>
          <w:sz w:val="28"/>
          <w:szCs w:val="28"/>
        </w:rPr>
        <w:t>.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7B7FD7" w:rsidRPr="004D01B3" w:rsidTr="00081699">
        <w:tc>
          <w:tcPr>
            <w:tcW w:w="992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Операционные системы и среды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Архитектура аппаратных средств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Экономика отрасли</w:t>
            </w:r>
          </w:p>
        </w:tc>
      </w:tr>
      <w:tr w:rsidR="009F1762" w:rsidRPr="004D01B3" w:rsidTr="009F5A42">
        <w:tc>
          <w:tcPr>
            <w:tcW w:w="992" w:type="dxa"/>
            <w:vAlign w:val="center"/>
          </w:tcPr>
          <w:p w:rsidR="009F1762" w:rsidRPr="004D01B3" w:rsidRDefault="009F1762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Основы проектирования баз данных</w:t>
            </w:r>
          </w:p>
        </w:tc>
      </w:tr>
      <w:tr w:rsidR="009F1762" w:rsidRPr="004D01B3" w:rsidTr="009F5A42">
        <w:tc>
          <w:tcPr>
            <w:tcW w:w="992" w:type="dxa"/>
          </w:tcPr>
          <w:p w:rsidR="009F1762" w:rsidRPr="004D01B3" w:rsidRDefault="009F1762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Стандартизация, сертификация и техническое документоведение</w:t>
            </w:r>
          </w:p>
        </w:tc>
      </w:tr>
      <w:tr w:rsidR="009F1762" w:rsidRPr="004D01B3" w:rsidTr="009F5A42">
        <w:tc>
          <w:tcPr>
            <w:tcW w:w="992" w:type="dxa"/>
          </w:tcPr>
          <w:p w:rsidR="009F1762" w:rsidRDefault="009F1762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Численные методы</w:t>
            </w:r>
          </w:p>
        </w:tc>
      </w:tr>
      <w:tr w:rsidR="009F1762" w:rsidRPr="004D01B3" w:rsidTr="009F5A42">
        <w:tc>
          <w:tcPr>
            <w:tcW w:w="992" w:type="dxa"/>
          </w:tcPr>
          <w:p w:rsidR="009F1762" w:rsidRDefault="009F1762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Компьютерные сети</w:t>
            </w:r>
          </w:p>
        </w:tc>
      </w:tr>
      <w:tr w:rsidR="009F1762" w:rsidRPr="004D01B3" w:rsidTr="009F5A42">
        <w:tc>
          <w:tcPr>
            <w:tcW w:w="992" w:type="dxa"/>
          </w:tcPr>
          <w:p w:rsidR="009F1762" w:rsidRDefault="009F1762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9F1762" w:rsidRPr="009F1762" w:rsidRDefault="009F1762">
            <w:pPr>
              <w:jc w:val="center"/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ОП.12</w:t>
            </w:r>
          </w:p>
        </w:tc>
        <w:tc>
          <w:tcPr>
            <w:tcW w:w="6520" w:type="dxa"/>
            <w:vAlign w:val="center"/>
          </w:tcPr>
          <w:p w:rsidR="009F1762" w:rsidRPr="009F1762" w:rsidRDefault="009F1762">
            <w:pPr>
              <w:rPr>
                <w:color w:val="000000"/>
                <w:sz w:val="28"/>
                <w:szCs w:val="28"/>
              </w:rPr>
            </w:pPr>
            <w:r w:rsidRPr="009F1762">
              <w:rPr>
                <w:color w:val="000000"/>
                <w:sz w:val="28"/>
                <w:szCs w:val="28"/>
              </w:rPr>
              <w:t>Менеджмент в профессиональной деятельности</w:t>
            </w:r>
          </w:p>
        </w:tc>
      </w:tr>
    </w:tbl>
    <w:p w:rsidR="00970FCA" w:rsidRDefault="00970FCA" w:rsidP="007B7FD7">
      <w:pPr>
        <w:pStyle w:val="2"/>
        <w:ind w:left="709"/>
        <w:jc w:val="both"/>
        <w:rPr>
          <w:b/>
          <w:sz w:val="28"/>
          <w:szCs w:val="28"/>
        </w:rPr>
      </w:pPr>
      <w:bookmarkStart w:id="67" w:name="_Toc330986557"/>
    </w:p>
    <w:p w:rsidR="007B7FD7" w:rsidRPr="004D01B3" w:rsidRDefault="007B7FD7" w:rsidP="007B7FD7">
      <w:pPr>
        <w:pStyle w:val="2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Pr="004D01B3">
        <w:rPr>
          <w:b/>
          <w:sz w:val="28"/>
          <w:szCs w:val="28"/>
        </w:rPr>
        <w:t>Профессиональный цикл. Профессиональные модули</w:t>
      </w:r>
      <w:bookmarkEnd w:id="67"/>
      <w:r w:rsidRPr="004D01B3">
        <w:rPr>
          <w:b/>
          <w:sz w:val="28"/>
          <w:szCs w:val="28"/>
        </w:rPr>
        <w:t xml:space="preserve">. 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№</w:t>
            </w:r>
          </w:p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7FD7" w:rsidRPr="004E6543" w:rsidRDefault="009F1762" w:rsidP="0042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</w:t>
            </w:r>
            <w:r w:rsidR="0042302C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B7FD7" w:rsidRPr="004E6543" w:rsidRDefault="0042302C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</w:tr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7FD7" w:rsidRPr="004E6543" w:rsidRDefault="009F1762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</w:t>
            </w:r>
            <w:r w:rsidR="0042302C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B7FD7" w:rsidRPr="00883A3A" w:rsidRDefault="0042302C" w:rsidP="006E27A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2302C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</w:t>
            </w:r>
          </w:p>
        </w:tc>
      </w:tr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B7FD7" w:rsidRPr="004E6543" w:rsidRDefault="009F1762" w:rsidP="0042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</w:t>
            </w:r>
            <w:r w:rsidR="0042302C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B7FD7" w:rsidRPr="00970FCA" w:rsidRDefault="0042302C" w:rsidP="00970FCA">
            <w:pPr>
              <w:pStyle w:val="211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2302C">
              <w:rPr>
                <w:rFonts w:ascii="Times New Roman" w:hAnsi="Times New Roman" w:cs="Times New Roman"/>
                <w:sz w:val="28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9F1762" w:rsidRPr="004E6543" w:rsidTr="00081699">
        <w:tc>
          <w:tcPr>
            <w:tcW w:w="992" w:type="dxa"/>
          </w:tcPr>
          <w:p w:rsidR="009F1762" w:rsidRPr="004E6543" w:rsidRDefault="009F1762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1762" w:rsidRDefault="0042302C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ПМ.11</w:t>
            </w:r>
          </w:p>
        </w:tc>
        <w:tc>
          <w:tcPr>
            <w:tcW w:w="6520" w:type="dxa"/>
          </w:tcPr>
          <w:p w:rsidR="009F1762" w:rsidRDefault="0042302C" w:rsidP="00970FCA">
            <w:pPr>
              <w:pStyle w:val="211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2302C">
              <w:rPr>
                <w:rFonts w:ascii="Times New Roman" w:hAnsi="Times New Roman" w:cs="Times New Roman"/>
                <w:sz w:val="28"/>
              </w:rPr>
              <w:t>Разработка, администрирование и защита баз данных</w:t>
            </w:r>
          </w:p>
        </w:tc>
      </w:tr>
    </w:tbl>
    <w:p w:rsidR="007B7FD7" w:rsidRPr="00F06103" w:rsidRDefault="007B7FD7" w:rsidP="007B7FD7">
      <w:pPr>
        <w:pStyle w:val="2"/>
        <w:jc w:val="left"/>
        <w:rPr>
          <w:sz w:val="28"/>
          <w:szCs w:val="28"/>
        </w:rPr>
      </w:pPr>
      <w:bookmarkStart w:id="68" w:name="_Toc330986558"/>
    </w:p>
    <w:p w:rsidR="007B7FD7" w:rsidRPr="00F06103" w:rsidRDefault="007B7FD7" w:rsidP="007B7FD7">
      <w:pPr>
        <w:pStyle w:val="2"/>
        <w:ind w:firstLine="567"/>
        <w:jc w:val="left"/>
        <w:rPr>
          <w:b/>
          <w:sz w:val="28"/>
          <w:szCs w:val="28"/>
        </w:rPr>
      </w:pPr>
      <w:r w:rsidRPr="00F06103">
        <w:rPr>
          <w:b/>
          <w:sz w:val="28"/>
          <w:szCs w:val="28"/>
        </w:rPr>
        <w:t>4.6 Рабочие программы учебной и производственной практик</w:t>
      </w:r>
      <w:bookmarkEnd w:id="68"/>
    </w:p>
    <w:p w:rsidR="004D2806" w:rsidRPr="00F06103" w:rsidRDefault="004D2806" w:rsidP="004D2806">
      <w:pPr>
        <w:rPr>
          <w:sz w:val="28"/>
          <w:szCs w:val="28"/>
        </w:rPr>
      </w:pPr>
    </w:p>
    <w:p w:rsidR="00F06103" w:rsidRPr="00F06103" w:rsidRDefault="007B7FD7" w:rsidP="00F06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3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F06103" w:rsidRPr="00F06103">
        <w:rPr>
          <w:rFonts w:ascii="Times New Roman" w:hAnsi="Times New Roman" w:cs="Times New Roman"/>
          <w:sz w:val="28"/>
          <w:szCs w:val="28"/>
        </w:rPr>
        <w:t>2.8</w:t>
      </w:r>
      <w:r w:rsidRPr="00F06103">
        <w:rPr>
          <w:rFonts w:ascii="Times New Roman" w:hAnsi="Times New Roman" w:cs="Times New Roman"/>
          <w:sz w:val="28"/>
          <w:szCs w:val="28"/>
        </w:rPr>
        <w:t xml:space="preserve"> ФГОС СПО по специальности </w:t>
      </w:r>
      <w:r w:rsidR="009F1762" w:rsidRPr="00F06103">
        <w:rPr>
          <w:rFonts w:ascii="Times New Roman" w:hAnsi="Times New Roman" w:cs="Times New Roman"/>
          <w:sz w:val="28"/>
          <w:szCs w:val="28"/>
        </w:rPr>
        <w:t xml:space="preserve">09.02.07 </w:t>
      </w:r>
      <w:r w:rsidR="00D854B0" w:rsidRPr="00F06103">
        <w:rPr>
          <w:rFonts w:ascii="Times New Roman" w:hAnsi="Times New Roman" w:cs="Times New Roman"/>
          <w:sz w:val="28"/>
          <w:szCs w:val="28"/>
        </w:rPr>
        <w:t xml:space="preserve">Информационные системы </w:t>
      </w:r>
      <w:r w:rsidR="009F1762" w:rsidRPr="00F06103">
        <w:rPr>
          <w:rFonts w:ascii="Times New Roman" w:hAnsi="Times New Roman" w:cs="Times New Roman"/>
          <w:sz w:val="28"/>
          <w:szCs w:val="28"/>
        </w:rPr>
        <w:t>и программирование</w:t>
      </w:r>
      <w:r w:rsidR="00F06103" w:rsidRPr="00F06103">
        <w:rPr>
          <w:rFonts w:ascii="Times New Roman" w:hAnsi="Times New Roman" w:cs="Times New Roman"/>
          <w:sz w:val="28"/>
          <w:szCs w:val="28"/>
        </w:rPr>
        <w:t xml:space="preserve"> 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F06103" w:rsidRPr="00F06103" w:rsidRDefault="00F06103" w:rsidP="00F06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3">
        <w:rPr>
          <w:rFonts w:ascii="Times New Roman" w:hAnsi="Times New Roman" w:cs="Times New Roman"/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концентрировано</w:t>
      </w:r>
      <w:r w:rsidR="00763FBB">
        <w:rPr>
          <w:rFonts w:ascii="Times New Roman" w:hAnsi="Times New Roman" w:cs="Times New Roman"/>
          <w:sz w:val="28"/>
          <w:szCs w:val="28"/>
        </w:rPr>
        <w:t>,</w:t>
      </w:r>
      <w:r w:rsidRPr="00F06103">
        <w:rPr>
          <w:rFonts w:ascii="Times New Roman" w:hAnsi="Times New Roman" w:cs="Times New Roman"/>
          <w:sz w:val="28"/>
          <w:szCs w:val="28"/>
        </w:rPr>
        <w:t xml:space="preserve"> в несколько период</w:t>
      </w:r>
      <w:r w:rsidR="00763FBB">
        <w:rPr>
          <w:rFonts w:ascii="Times New Roman" w:hAnsi="Times New Roman" w:cs="Times New Roman"/>
          <w:sz w:val="28"/>
          <w:szCs w:val="28"/>
        </w:rPr>
        <w:t>ов.</w:t>
      </w:r>
    </w:p>
    <w:p w:rsidR="007B7FD7" w:rsidRPr="00F06103" w:rsidRDefault="007B7FD7" w:rsidP="00F06103">
      <w:pPr>
        <w:ind w:firstLine="567"/>
        <w:jc w:val="both"/>
        <w:rPr>
          <w:sz w:val="28"/>
          <w:szCs w:val="28"/>
        </w:rPr>
      </w:pPr>
      <w:r w:rsidRPr="00F06103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06103" w:rsidRPr="00F06103" w:rsidRDefault="00F06103" w:rsidP="00F06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03">
        <w:rPr>
          <w:rFonts w:ascii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</w:t>
      </w:r>
      <w:r w:rsidRPr="00F06103">
        <w:rPr>
          <w:rFonts w:ascii="Times New Roman" w:hAnsi="Times New Roman" w:cs="Times New Roman"/>
          <w:sz w:val="28"/>
          <w:szCs w:val="28"/>
        </w:rPr>
        <w:lastRenderedPageBreak/>
        <w:t xml:space="preserve">выделяемого на проведение практик, </w:t>
      </w:r>
      <w:r w:rsidR="00763FBB">
        <w:rPr>
          <w:rFonts w:ascii="Times New Roman" w:hAnsi="Times New Roman" w:cs="Times New Roman"/>
          <w:sz w:val="28"/>
          <w:szCs w:val="28"/>
        </w:rPr>
        <w:t>составляет</w:t>
      </w:r>
      <w:r w:rsidRPr="00F06103">
        <w:rPr>
          <w:rFonts w:ascii="Times New Roman" w:hAnsi="Times New Roman" w:cs="Times New Roman"/>
          <w:sz w:val="28"/>
          <w:szCs w:val="28"/>
        </w:rPr>
        <w:t xml:space="preserve"> не менее 25 процентов от </w:t>
      </w:r>
      <w:r w:rsidR="00763FBB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Pr="00F06103">
        <w:rPr>
          <w:rFonts w:ascii="Times New Roman" w:hAnsi="Times New Roman" w:cs="Times New Roman"/>
          <w:sz w:val="28"/>
          <w:szCs w:val="28"/>
        </w:rPr>
        <w:t>профессионального цикла образовательной программы.</w:t>
      </w:r>
    </w:p>
    <w:p w:rsidR="004D2806" w:rsidRDefault="004D2806" w:rsidP="007B7FD7">
      <w:pPr>
        <w:ind w:firstLine="567"/>
        <w:jc w:val="both"/>
        <w:rPr>
          <w:sz w:val="28"/>
          <w:szCs w:val="28"/>
        </w:rPr>
      </w:pPr>
    </w:p>
    <w:tbl>
      <w:tblPr>
        <w:tblW w:w="9214" w:type="dxa"/>
        <w:tblInd w:w="392" w:type="dxa"/>
        <w:tblLook w:val="04A0"/>
      </w:tblPr>
      <w:tblGrid>
        <w:gridCol w:w="1418"/>
        <w:gridCol w:w="7796"/>
      </w:tblGrid>
      <w:tr w:rsidR="004D2806" w:rsidRPr="004E6543" w:rsidTr="004D2806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7796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42302C" w:rsidRPr="004E6543" w:rsidTr="004D2806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796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модулей программного обеспечения для компьютерных систем – </w:t>
            </w:r>
            <w:r w:rsidR="00DC5A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</w:t>
            </w:r>
            <w:r w:rsidR="00DC5AB7">
              <w:rPr>
                <w:sz w:val="28"/>
                <w:szCs w:val="28"/>
              </w:rPr>
              <w:t>и</w:t>
            </w:r>
          </w:p>
        </w:tc>
      </w:tr>
      <w:tr w:rsidR="0042302C" w:rsidRPr="004E6543" w:rsidTr="004D2806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7796" w:type="dxa"/>
          </w:tcPr>
          <w:p w:rsidR="0042302C" w:rsidRPr="00883A3A" w:rsidRDefault="0042302C" w:rsidP="00DC5AB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2302C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5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DC5A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2302C" w:rsidRPr="004E6543" w:rsidTr="004D2806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7796" w:type="dxa"/>
          </w:tcPr>
          <w:p w:rsidR="0042302C" w:rsidRPr="00970FCA" w:rsidRDefault="0042302C" w:rsidP="00DC5AB7">
            <w:pPr>
              <w:pStyle w:val="211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2302C">
              <w:rPr>
                <w:rFonts w:ascii="Times New Roman" w:hAnsi="Times New Roman" w:cs="Times New Roman"/>
                <w:sz w:val="28"/>
              </w:rPr>
              <w:t>Сопровождение и обслуживание программного обеспечения компьютерных систем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DC5AB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недел</w:t>
            </w:r>
            <w:r w:rsidR="00DC5AB7">
              <w:rPr>
                <w:rFonts w:ascii="Times New Roman" w:hAnsi="Times New Roman" w:cs="Times New Roman"/>
                <w:sz w:val="28"/>
              </w:rPr>
              <w:t>я</w:t>
            </w:r>
          </w:p>
        </w:tc>
      </w:tr>
      <w:tr w:rsidR="0042302C" w:rsidRPr="004E6543" w:rsidTr="004D2806">
        <w:tc>
          <w:tcPr>
            <w:tcW w:w="1418" w:type="dxa"/>
          </w:tcPr>
          <w:p w:rsidR="0042302C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ПМ.11</w:t>
            </w:r>
          </w:p>
        </w:tc>
        <w:tc>
          <w:tcPr>
            <w:tcW w:w="7796" w:type="dxa"/>
          </w:tcPr>
          <w:p w:rsidR="0042302C" w:rsidRDefault="0042302C" w:rsidP="00763FBB">
            <w:pPr>
              <w:pStyle w:val="211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2302C">
              <w:rPr>
                <w:rFonts w:ascii="Times New Roman" w:hAnsi="Times New Roman" w:cs="Times New Roman"/>
                <w:sz w:val="28"/>
              </w:rPr>
              <w:t>Разработка, администрирование и защита баз данных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763FBB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недел</w:t>
            </w:r>
            <w:r w:rsidR="00DC5AB7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</w:tbl>
    <w:p w:rsidR="004D2806" w:rsidRPr="00E05079" w:rsidRDefault="004D2806" w:rsidP="007B7FD7">
      <w:pPr>
        <w:ind w:firstLine="567"/>
        <w:jc w:val="both"/>
        <w:rPr>
          <w:sz w:val="28"/>
          <w:szCs w:val="28"/>
        </w:rPr>
      </w:pPr>
    </w:p>
    <w:p w:rsidR="007B7FD7" w:rsidRPr="004D01B3" w:rsidRDefault="007B7FD7" w:rsidP="007B7FD7">
      <w:pPr>
        <w:shd w:val="clear" w:color="auto" w:fill="FFFFFF"/>
        <w:tabs>
          <w:tab w:val="left" w:pos="567"/>
        </w:tabs>
        <w:ind w:left="1134" w:right="5" w:hanging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Целями учебной практики являются: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7B7FD7" w:rsidRPr="004D01B3" w:rsidRDefault="007B7FD7" w:rsidP="007B7FD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Задачи учебной практики</w:t>
      </w:r>
      <w:r w:rsidRPr="004D01B3">
        <w:rPr>
          <w:sz w:val="28"/>
          <w:szCs w:val="28"/>
          <w:lang w:val="en-US"/>
        </w:rPr>
        <w:t>:</w:t>
      </w:r>
    </w:p>
    <w:p w:rsidR="007B7FD7" w:rsidRPr="004D01B3" w:rsidRDefault="007B7FD7" w:rsidP="00A8793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:rsidR="007B7FD7" w:rsidRDefault="007B7FD7" w:rsidP="00A8793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обучающихся.</w:t>
      </w:r>
    </w:p>
    <w:p w:rsidR="004D2806" w:rsidRDefault="004D2806" w:rsidP="004D2806">
      <w:pPr>
        <w:ind w:left="1287"/>
        <w:jc w:val="both"/>
        <w:rPr>
          <w:sz w:val="28"/>
          <w:szCs w:val="28"/>
        </w:rPr>
      </w:pPr>
    </w:p>
    <w:p w:rsidR="004D2806" w:rsidRPr="00B71C7D" w:rsidRDefault="004D2806" w:rsidP="004D2806">
      <w:pPr>
        <w:pStyle w:val="af7"/>
        <w:ind w:firstLine="0"/>
        <w:jc w:val="center"/>
        <w:rPr>
          <w:rFonts w:ascii="Times New Roman" w:hAnsi="Times New Roman"/>
        </w:rPr>
      </w:pPr>
      <w:r w:rsidRPr="00B71C7D">
        <w:rPr>
          <w:rFonts w:ascii="Times New Roman" w:hAnsi="Times New Roman"/>
        </w:rPr>
        <w:t>Программа производственной   практики</w:t>
      </w:r>
    </w:p>
    <w:p w:rsidR="004D2806" w:rsidRPr="00B71C7D" w:rsidRDefault="004D2806" w:rsidP="004D2806">
      <w:pPr>
        <w:ind w:firstLine="709"/>
        <w:jc w:val="both"/>
        <w:rPr>
          <w:sz w:val="28"/>
          <w:szCs w:val="28"/>
        </w:rPr>
      </w:pPr>
      <w:r w:rsidRPr="00B71C7D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D2806" w:rsidRDefault="004D2806" w:rsidP="004D2806">
      <w:pPr>
        <w:shd w:val="clear" w:color="auto" w:fill="FFFFFF"/>
        <w:ind w:firstLine="734"/>
        <w:jc w:val="both"/>
        <w:rPr>
          <w:sz w:val="28"/>
          <w:szCs w:val="28"/>
        </w:rPr>
      </w:pPr>
      <w:r w:rsidRPr="00B71C7D">
        <w:rPr>
          <w:sz w:val="28"/>
          <w:szCs w:val="28"/>
        </w:rPr>
        <w:t>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модулей, и реализуется концентрированно в несколько периодов в рамках профессионального модуля:</w:t>
      </w:r>
    </w:p>
    <w:p w:rsidR="0042302C" w:rsidRDefault="0042302C" w:rsidP="004D2806">
      <w:pPr>
        <w:shd w:val="clear" w:color="auto" w:fill="FFFFFF"/>
        <w:ind w:firstLine="734"/>
        <w:jc w:val="both"/>
        <w:rPr>
          <w:sz w:val="28"/>
          <w:szCs w:val="28"/>
        </w:rPr>
      </w:pPr>
    </w:p>
    <w:tbl>
      <w:tblPr>
        <w:tblW w:w="9214" w:type="dxa"/>
        <w:tblInd w:w="392" w:type="dxa"/>
        <w:tblLook w:val="04A0"/>
      </w:tblPr>
      <w:tblGrid>
        <w:gridCol w:w="1418"/>
        <w:gridCol w:w="7796"/>
      </w:tblGrid>
      <w:tr w:rsidR="0042302C" w:rsidRPr="004E6543" w:rsidTr="00DA02A8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7796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42302C" w:rsidRPr="004E6543" w:rsidTr="00DA02A8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ПМ.01</w:t>
            </w:r>
          </w:p>
        </w:tc>
        <w:tc>
          <w:tcPr>
            <w:tcW w:w="7796" w:type="dxa"/>
          </w:tcPr>
          <w:p w:rsidR="0042302C" w:rsidRPr="004E6543" w:rsidRDefault="0042302C" w:rsidP="00763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модулей программного обеспечения для компьютерных систем – </w:t>
            </w:r>
            <w:r w:rsidR="00763FB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недель</w:t>
            </w:r>
          </w:p>
        </w:tc>
      </w:tr>
      <w:tr w:rsidR="0042302C" w:rsidRPr="004E6543" w:rsidTr="00DA02A8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ПМ.02</w:t>
            </w:r>
          </w:p>
        </w:tc>
        <w:tc>
          <w:tcPr>
            <w:tcW w:w="7796" w:type="dxa"/>
          </w:tcPr>
          <w:p w:rsidR="0042302C" w:rsidRPr="00883A3A" w:rsidRDefault="0042302C" w:rsidP="00763FBB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2302C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3FB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763F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2302C" w:rsidRPr="004E6543" w:rsidTr="00DA02A8">
        <w:tc>
          <w:tcPr>
            <w:tcW w:w="1418" w:type="dxa"/>
          </w:tcPr>
          <w:p w:rsidR="0042302C" w:rsidRPr="004E6543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ПМ.04</w:t>
            </w:r>
          </w:p>
        </w:tc>
        <w:tc>
          <w:tcPr>
            <w:tcW w:w="7796" w:type="dxa"/>
          </w:tcPr>
          <w:p w:rsidR="0042302C" w:rsidRPr="00970FCA" w:rsidRDefault="0042302C" w:rsidP="00763FBB">
            <w:pPr>
              <w:pStyle w:val="211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2302C">
              <w:rPr>
                <w:rFonts w:ascii="Times New Roman" w:hAnsi="Times New Roman" w:cs="Times New Roman"/>
                <w:sz w:val="28"/>
              </w:rPr>
              <w:t xml:space="preserve">Сопровождение и обслуживание программного обеспечения </w:t>
            </w:r>
            <w:r w:rsidRPr="0042302C">
              <w:rPr>
                <w:rFonts w:ascii="Times New Roman" w:hAnsi="Times New Roman" w:cs="Times New Roman"/>
                <w:sz w:val="28"/>
              </w:rPr>
              <w:lastRenderedPageBreak/>
              <w:t>компьютерных систем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763FB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недел</w:t>
            </w:r>
            <w:r w:rsidR="00763FBB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42302C" w:rsidRPr="004E6543" w:rsidTr="00DA02A8">
        <w:tc>
          <w:tcPr>
            <w:tcW w:w="1418" w:type="dxa"/>
          </w:tcPr>
          <w:p w:rsidR="0042302C" w:rsidRDefault="0042302C" w:rsidP="00DA0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ПМ.11</w:t>
            </w:r>
          </w:p>
        </w:tc>
        <w:tc>
          <w:tcPr>
            <w:tcW w:w="7796" w:type="dxa"/>
          </w:tcPr>
          <w:p w:rsidR="0042302C" w:rsidRDefault="0042302C" w:rsidP="00763FBB">
            <w:pPr>
              <w:pStyle w:val="211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2302C">
              <w:rPr>
                <w:rFonts w:ascii="Times New Roman" w:hAnsi="Times New Roman" w:cs="Times New Roman"/>
                <w:sz w:val="28"/>
              </w:rPr>
              <w:t>Разработка, администрирование и защита баз данных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763FBB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недел</w:t>
            </w:r>
            <w:r w:rsidR="00763FBB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</w:tbl>
    <w:p w:rsidR="004D2806" w:rsidRPr="004D01B3" w:rsidRDefault="009F1762" w:rsidP="004D2806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– 4 нед</w:t>
      </w:r>
      <w:r w:rsidR="007E13AD">
        <w:rPr>
          <w:sz w:val="28"/>
          <w:szCs w:val="28"/>
        </w:rPr>
        <w:t>.</w:t>
      </w:r>
    </w:p>
    <w:p w:rsidR="009F1762" w:rsidRDefault="009F1762" w:rsidP="007B7FD7">
      <w:pPr>
        <w:ind w:firstLine="567"/>
        <w:jc w:val="both"/>
        <w:rPr>
          <w:sz w:val="28"/>
          <w:szCs w:val="28"/>
        </w:rPr>
      </w:pPr>
    </w:p>
    <w:p w:rsidR="007B7FD7" w:rsidRPr="00E05079" w:rsidRDefault="007B7FD7" w:rsidP="007B7FD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>Цель производственной практики</w:t>
      </w:r>
      <w:r w:rsidRPr="004D01B3">
        <w:rPr>
          <w:sz w:val="28"/>
          <w:szCs w:val="28"/>
          <w:lang w:val="en-US"/>
        </w:rPr>
        <w:t>: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непосредственное участие студента в деятельности организации;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профессиональных умений и навыков;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сбор необходимых материалов для написания выпускной квалификационной работы.</w:t>
      </w:r>
    </w:p>
    <w:p w:rsidR="007B7FD7" w:rsidRPr="004D01B3" w:rsidRDefault="007B7FD7" w:rsidP="007B7FD7">
      <w:pPr>
        <w:ind w:firstLine="426"/>
        <w:jc w:val="both"/>
        <w:rPr>
          <w:snapToGrid w:val="0"/>
          <w:color w:val="FF0000"/>
          <w:sz w:val="28"/>
          <w:szCs w:val="28"/>
        </w:rPr>
      </w:pPr>
    </w:p>
    <w:p w:rsidR="007B7FD7" w:rsidRPr="004D01B3" w:rsidRDefault="007B7FD7" w:rsidP="007B7FD7">
      <w:pPr>
        <w:ind w:firstLine="426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Аттестация по итогам  производственной практики проводится на основании предоставленных отчетов и отзывов с мест прохождения практики.</w:t>
      </w:r>
    </w:p>
    <w:p w:rsidR="007B7FD7" w:rsidRDefault="007B7FD7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622D4B" w:rsidRDefault="00622D4B" w:rsidP="00622D4B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7</w:t>
      </w:r>
      <w:r w:rsidRPr="00D024A0">
        <w:rPr>
          <w:b/>
          <w:snapToGrid w:val="0"/>
          <w:color w:val="000000"/>
          <w:sz w:val="28"/>
          <w:szCs w:val="28"/>
        </w:rPr>
        <w:t xml:space="preserve"> Формирование вариативной части ППССЗ</w:t>
      </w:r>
    </w:p>
    <w:p w:rsidR="00622D4B" w:rsidRDefault="00622D4B" w:rsidP="00622D4B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 xml:space="preserve">Вариативная часть </w:t>
      </w:r>
      <w:r>
        <w:rPr>
          <w:snapToGrid w:val="0"/>
          <w:color w:val="000000"/>
          <w:sz w:val="28"/>
          <w:szCs w:val="28"/>
        </w:rPr>
        <w:t>ППССЗ</w:t>
      </w:r>
      <w:r w:rsidRPr="003E45B7">
        <w:rPr>
          <w:snapToGrid w:val="0"/>
          <w:color w:val="000000"/>
          <w:sz w:val="28"/>
          <w:szCs w:val="28"/>
        </w:rPr>
        <w:t xml:space="preserve">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компетенций,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конкурентоспособности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возможностями продолжения образования.</w:t>
      </w:r>
    </w:p>
    <w:p w:rsidR="007E13AD" w:rsidRDefault="00E353EE" w:rsidP="007E13AD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E353EE">
        <w:rPr>
          <w:snapToGrid w:val="0"/>
          <w:color w:val="000000"/>
          <w:sz w:val="28"/>
          <w:szCs w:val="28"/>
        </w:rPr>
        <w:t>Объём времени вариативной части (1296 часов) дает возможность  углубления подготовки обучающихся и распределяется следующим образом</w:t>
      </w:r>
      <w:r>
        <w:rPr>
          <w:snapToGrid w:val="0"/>
          <w:color w:val="000000"/>
          <w:sz w:val="28"/>
          <w:szCs w:val="28"/>
        </w:rPr>
        <w:t xml:space="preserve">: </w:t>
      </w:r>
    </w:p>
    <w:p w:rsidR="007E13AD" w:rsidRDefault="007E13AD" w:rsidP="007E13AD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7E13AD">
        <w:rPr>
          <w:snapToGrid w:val="0"/>
          <w:color w:val="000000"/>
          <w:sz w:val="28"/>
          <w:szCs w:val="28"/>
        </w:rPr>
        <w:t xml:space="preserve">на увеличение объема часов общего гуманитарного и социально-экономического цикла - 62 часа, из них  на ОГСЭ.03 Психология общения - 26 часов, ОГСЭ.04 Иностранный язык в профессиональной деятельности - 36 часов; </w:t>
      </w:r>
    </w:p>
    <w:p w:rsidR="007E13AD" w:rsidRDefault="007E13AD" w:rsidP="007E13AD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7E13AD">
        <w:rPr>
          <w:snapToGrid w:val="0"/>
          <w:color w:val="000000"/>
          <w:sz w:val="28"/>
          <w:szCs w:val="28"/>
        </w:rPr>
        <w:t xml:space="preserve">на увеличение объема часов математического и общего естественнонаучного цикла - 76 часов, из них на ЕН.01 Элементы высшей математики - 38 часов, ЕН.02 Дискретная математика с элементами математической логики 28 часов, ЕН.03 Теория вероятностей и математическая статистика - 10 часов; </w:t>
      </w:r>
    </w:p>
    <w:p w:rsidR="007E13AD" w:rsidRDefault="007E13AD" w:rsidP="007E13AD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7E13AD">
        <w:rPr>
          <w:snapToGrid w:val="0"/>
          <w:color w:val="000000"/>
          <w:sz w:val="28"/>
          <w:szCs w:val="28"/>
        </w:rPr>
        <w:t xml:space="preserve">на увеличение общепрофессионального цикла - 405 часов, из них на увеличение ОП.01 Операционные системы и среды - 58 часов, ПО.02 Архитектура аппаратных средств - 32 часа,  ОП.04 Основы алгоритмизации и программирования - 174 часа, ОП.08 Основы проектирования баз данных - 87 часов, ОП.11 Компьютерные сети 54 часа; </w:t>
      </w:r>
    </w:p>
    <w:p w:rsidR="00A6295B" w:rsidRDefault="007E13AD" w:rsidP="007E13AD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7E13AD">
        <w:rPr>
          <w:snapToGrid w:val="0"/>
          <w:color w:val="000000"/>
          <w:sz w:val="28"/>
          <w:szCs w:val="28"/>
        </w:rPr>
        <w:lastRenderedPageBreak/>
        <w:t>на увеличение профессионального цикла - 753 часа, из них на ПМ.01 Разработка модулей программного обеспечения для компьютерных систем - 395 часов,  ПМ.02 Осуществление интеграции программных модулей - 136 часов, ПМ.03 Сопровождение и обслуживание программного обеспечения компьютерных систем - 102 часа, ПМ.11 Разработка, администрирование и защита баз данных - 120 часов.</w:t>
      </w: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E13AD" w:rsidRDefault="007E13AD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B7FD7" w:rsidRPr="004D01B3" w:rsidRDefault="007B7FD7" w:rsidP="00AB5031">
      <w:pPr>
        <w:pStyle w:val="1"/>
        <w:numPr>
          <w:ilvl w:val="0"/>
          <w:numId w:val="7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69" w:name="_Toc330986561"/>
      <w:r w:rsidRPr="004D01B3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</w:t>
      </w:r>
      <w:r w:rsidRPr="004D01B3">
        <w:rPr>
          <w:rFonts w:ascii="Times New Roman" w:hAnsi="Times New Roman"/>
          <w:sz w:val="28"/>
          <w:szCs w:val="28"/>
        </w:rPr>
        <w:br/>
      </w:r>
      <w:bookmarkEnd w:id="69"/>
      <w:r w:rsidR="004D2806">
        <w:rPr>
          <w:rFonts w:ascii="Times New Roman" w:hAnsi="Times New Roman"/>
          <w:sz w:val="28"/>
          <w:szCs w:val="28"/>
        </w:rPr>
        <w:t>ППССЗ</w:t>
      </w:r>
    </w:p>
    <w:p w:rsidR="007B7FD7" w:rsidRPr="004D01B3" w:rsidRDefault="00113A33" w:rsidP="00AB5031">
      <w:pPr>
        <w:pStyle w:val="2"/>
        <w:numPr>
          <w:ilvl w:val="1"/>
          <w:numId w:val="8"/>
        </w:numPr>
        <w:spacing w:before="240" w:after="60"/>
        <w:rPr>
          <w:b/>
          <w:sz w:val="28"/>
          <w:szCs w:val="28"/>
        </w:rPr>
      </w:pPr>
      <w:bookmarkStart w:id="70" w:name="_Toc330986562"/>
      <w:r>
        <w:rPr>
          <w:b/>
          <w:sz w:val="28"/>
          <w:szCs w:val="28"/>
        </w:rPr>
        <w:t xml:space="preserve"> </w:t>
      </w:r>
      <w:r w:rsidR="007B7FD7" w:rsidRPr="004D01B3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70"/>
    </w:p>
    <w:p w:rsidR="007B7FD7" w:rsidRPr="004D01B3" w:rsidRDefault="007B7FD7" w:rsidP="007B7FD7">
      <w:pPr>
        <w:jc w:val="both"/>
        <w:rPr>
          <w:sz w:val="28"/>
          <w:szCs w:val="28"/>
        </w:rPr>
      </w:pPr>
    </w:p>
    <w:p w:rsidR="007B7FD7" w:rsidRPr="00D46680" w:rsidRDefault="007E13AD" w:rsidP="00D46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7FD7" w:rsidRPr="004D01B3">
        <w:rPr>
          <w:sz w:val="28"/>
          <w:szCs w:val="28"/>
        </w:rPr>
        <w:t xml:space="preserve">ценка качества освоения обучающимися </w:t>
      </w:r>
      <w:r w:rsidR="00113A33">
        <w:rPr>
          <w:sz w:val="28"/>
          <w:szCs w:val="28"/>
        </w:rPr>
        <w:t>программы подготовки специалистов среднего звена</w:t>
      </w:r>
      <w:r w:rsidR="007B7FD7"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D01B3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09.02.07 Информационные системы  и программирование</w:t>
      </w:r>
      <w:r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7B7FD7" w:rsidRPr="00D46680">
        <w:rPr>
          <w:sz w:val="28"/>
          <w:szCs w:val="28"/>
        </w:rPr>
        <w:t xml:space="preserve"> текущий контроль знаний, промежуточную и государственную итоговую аттестацию обучающихся.</w:t>
      </w:r>
    </w:p>
    <w:p w:rsidR="007B7FD7" w:rsidRPr="00D46680" w:rsidRDefault="007B7FD7" w:rsidP="00D46680">
      <w:pPr>
        <w:ind w:firstLine="708"/>
        <w:jc w:val="both"/>
        <w:rPr>
          <w:sz w:val="28"/>
          <w:szCs w:val="28"/>
        </w:rPr>
      </w:pPr>
      <w:bookmarkStart w:id="71" w:name="sub_1804"/>
      <w:bookmarkStart w:id="72" w:name="sub_1802"/>
      <w:r w:rsidRPr="00D46680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7B7FD7" w:rsidRPr="00D46680" w:rsidRDefault="007B7FD7" w:rsidP="00D46680">
      <w:pPr>
        <w:ind w:firstLine="720"/>
        <w:jc w:val="both"/>
        <w:rPr>
          <w:sz w:val="28"/>
          <w:szCs w:val="28"/>
        </w:rPr>
      </w:pPr>
      <w:r w:rsidRPr="00D46680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71"/>
    <w:p w:rsidR="007B7FD7" w:rsidRPr="00D46680" w:rsidRDefault="007B7FD7" w:rsidP="007B7FD7">
      <w:pPr>
        <w:ind w:firstLine="720"/>
        <w:jc w:val="both"/>
        <w:rPr>
          <w:sz w:val="28"/>
          <w:szCs w:val="28"/>
        </w:rPr>
      </w:pPr>
      <w:r w:rsidRPr="00D46680">
        <w:rPr>
          <w:sz w:val="28"/>
          <w:szCs w:val="28"/>
        </w:rPr>
        <w:t>оценка уровня освоения дисциплин;</w:t>
      </w:r>
    </w:p>
    <w:p w:rsidR="007B7FD7" w:rsidRPr="00D46680" w:rsidRDefault="007B7FD7" w:rsidP="007B7FD7">
      <w:pPr>
        <w:ind w:firstLine="720"/>
        <w:jc w:val="both"/>
        <w:rPr>
          <w:sz w:val="28"/>
          <w:szCs w:val="28"/>
        </w:rPr>
      </w:pPr>
      <w:r w:rsidRPr="00D46680">
        <w:rPr>
          <w:sz w:val="28"/>
          <w:szCs w:val="28"/>
        </w:rPr>
        <w:t>оценка компетенций обучающихся.</w:t>
      </w:r>
    </w:p>
    <w:p w:rsidR="007B7FD7" w:rsidRPr="004D01B3" w:rsidRDefault="007B7FD7" w:rsidP="007B7FD7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Текущий контроль успеваемости осуществляется в ходе  учебных занятий по курсу дисциплины, МДК, учебной практики  преподавателем, мастером производственного обучения.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</w:t>
      </w:r>
      <w:r w:rsidRPr="004D01B3">
        <w:rPr>
          <w:iCs/>
          <w:sz w:val="28"/>
          <w:szCs w:val="28"/>
        </w:rPr>
        <w:t>профессиональными и общими компетенциями</w:t>
      </w:r>
      <w:r w:rsidRPr="004D01B3">
        <w:rPr>
          <w:sz w:val="28"/>
          <w:szCs w:val="28"/>
        </w:rPr>
        <w:t xml:space="preserve">. 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Знания и умения выпускников оцениваются оценками «отлично», «хорошо»,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(неудовлетворительно).</w:t>
      </w:r>
    </w:p>
    <w:p w:rsidR="007B7FD7" w:rsidRPr="004D01B3" w:rsidRDefault="007B7FD7" w:rsidP="007B7FD7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являются умения и знания.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предусмотрена в форме экзаменов, дифференцированных зачетов и зачетов.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дифференцированного зачета и зачета проводится за счет часов, отведенных на освоение соответствующей дисциплины.</w:t>
      </w:r>
    </w:p>
    <w:p w:rsidR="007B7FD7" w:rsidRPr="004D01B3" w:rsidRDefault="007B7FD7" w:rsidP="007B7FD7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Промежуточная аттестация обучающихся по профессиональному модулю в целом осуществляется в форме экзамена (квалификационного) и </w:t>
      </w:r>
      <w:r w:rsidRPr="004D01B3">
        <w:rPr>
          <w:sz w:val="28"/>
          <w:szCs w:val="28"/>
        </w:rPr>
        <w:lastRenderedPageBreak/>
        <w:t xml:space="preserve">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7B7FD7" w:rsidRPr="00E05079" w:rsidRDefault="007B7FD7" w:rsidP="007B7FD7">
      <w:pPr>
        <w:ind w:firstLine="720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D46680" w:rsidRDefault="007B7FD7" w:rsidP="00D46680">
      <w:pPr>
        <w:ind w:firstLine="708"/>
        <w:jc w:val="both"/>
        <w:rPr>
          <w:sz w:val="28"/>
          <w:szCs w:val="28"/>
        </w:rPr>
      </w:pPr>
      <w:bookmarkStart w:id="73" w:name="sub_1803"/>
      <w:bookmarkEnd w:id="72"/>
      <w:r w:rsidRPr="00E0507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4D2806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 специальности </w:t>
      </w:r>
      <w:r w:rsidR="00EB5E47">
        <w:rPr>
          <w:sz w:val="28"/>
          <w:szCs w:val="28"/>
        </w:rPr>
        <w:t>09.02.0</w:t>
      </w:r>
      <w:r w:rsidR="00E353EE">
        <w:rPr>
          <w:sz w:val="28"/>
          <w:szCs w:val="28"/>
        </w:rPr>
        <w:t>7</w:t>
      </w:r>
      <w:r w:rsidR="00D854B0">
        <w:rPr>
          <w:sz w:val="28"/>
          <w:szCs w:val="28"/>
        </w:rPr>
        <w:t xml:space="preserve"> Информационные системы </w:t>
      </w:r>
      <w:r w:rsidR="00E353EE">
        <w:rPr>
          <w:sz w:val="28"/>
          <w:szCs w:val="28"/>
        </w:rPr>
        <w:t xml:space="preserve">и программирование </w:t>
      </w:r>
      <w:r w:rsidRPr="00E05079">
        <w:rPr>
          <w:sz w:val="28"/>
          <w:szCs w:val="28"/>
        </w:rPr>
        <w:t xml:space="preserve">  (текущая и промежуточная аттестация) </w:t>
      </w:r>
      <w:r w:rsidR="00E353EE">
        <w:rPr>
          <w:sz w:val="28"/>
          <w:szCs w:val="28"/>
        </w:rPr>
        <w:t>ГПОУ ЮТМиИТ</w:t>
      </w:r>
      <w:r w:rsidRPr="00E05079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освоенные компетенции. </w:t>
      </w:r>
      <w:bookmarkEnd w:id="73"/>
      <w:r w:rsidR="00D46680" w:rsidRPr="00944375">
        <w:rPr>
          <w:sz w:val="28"/>
          <w:szCs w:val="28"/>
        </w:rPr>
        <w:t>Фонды оценочных средств для промежуточной аттестации разрабатываются и утверждаются техникумом самостоятельно, а для государственной итоговой аттестации - разрабатываются и утверждаются техникумом после предварительного положительного заключения работодателей.</w:t>
      </w:r>
    </w:p>
    <w:p w:rsidR="00D46680" w:rsidRPr="00944375" w:rsidRDefault="00D46680" w:rsidP="00D46680">
      <w:pPr>
        <w:ind w:firstLine="708"/>
        <w:jc w:val="both"/>
        <w:rPr>
          <w:sz w:val="28"/>
          <w:szCs w:val="28"/>
        </w:rPr>
      </w:pPr>
    </w:p>
    <w:p w:rsidR="007B7FD7" w:rsidRDefault="007B7FD7" w:rsidP="00DA02A8">
      <w:pPr>
        <w:pStyle w:val="2"/>
        <w:numPr>
          <w:ilvl w:val="1"/>
          <w:numId w:val="8"/>
        </w:numPr>
        <w:ind w:left="1134" w:hanging="425"/>
        <w:jc w:val="both"/>
        <w:rPr>
          <w:b/>
          <w:sz w:val="28"/>
          <w:szCs w:val="28"/>
        </w:rPr>
      </w:pPr>
      <w:bookmarkStart w:id="74" w:name="_Toc373419398"/>
      <w:r w:rsidRPr="004D01B3">
        <w:rPr>
          <w:b/>
          <w:sz w:val="28"/>
          <w:szCs w:val="28"/>
        </w:rPr>
        <w:t>Организация государственной итоговой аттестации</w:t>
      </w:r>
      <w:bookmarkEnd w:id="74"/>
      <w:r w:rsidRPr="004D01B3">
        <w:rPr>
          <w:b/>
          <w:sz w:val="28"/>
          <w:szCs w:val="28"/>
        </w:rPr>
        <w:t xml:space="preserve"> </w:t>
      </w:r>
    </w:p>
    <w:p w:rsidR="00DA02A8" w:rsidRPr="00DA02A8" w:rsidRDefault="00DA02A8" w:rsidP="00DA02A8"/>
    <w:p w:rsidR="007E13AD" w:rsidRDefault="007E13AD" w:rsidP="007B7FD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3AD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(дипломный проект). Демонстрационный экзамен включается в выпускную квалификационную работу.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</w:t>
      </w:r>
      <w:r w:rsidR="007E13AD">
        <w:rPr>
          <w:sz w:val="28"/>
          <w:szCs w:val="28"/>
        </w:rPr>
        <w:t xml:space="preserve">методические </w:t>
      </w:r>
      <w:r w:rsidRPr="004D01B3">
        <w:rPr>
          <w:sz w:val="28"/>
          <w:szCs w:val="28"/>
        </w:rPr>
        <w:t xml:space="preserve">комиссии. 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B7FD7" w:rsidRDefault="007B7FD7" w:rsidP="007B7FD7">
      <w:pPr>
        <w:ind w:firstLine="720"/>
        <w:jc w:val="both"/>
        <w:rPr>
          <w:sz w:val="28"/>
          <w:szCs w:val="28"/>
        </w:rPr>
      </w:pPr>
    </w:p>
    <w:p w:rsidR="00A6295B" w:rsidRDefault="00A6295B" w:rsidP="007B7FD7">
      <w:pPr>
        <w:ind w:firstLine="720"/>
        <w:jc w:val="both"/>
        <w:rPr>
          <w:sz w:val="28"/>
          <w:szCs w:val="28"/>
        </w:rPr>
      </w:pPr>
    </w:p>
    <w:p w:rsidR="00622D4B" w:rsidRDefault="00622D4B" w:rsidP="007B7FD7">
      <w:pPr>
        <w:ind w:firstLine="720"/>
        <w:jc w:val="both"/>
        <w:rPr>
          <w:sz w:val="28"/>
          <w:szCs w:val="28"/>
        </w:rPr>
      </w:pPr>
    </w:p>
    <w:p w:rsidR="00622D4B" w:rsidRDefault="00622D4B" w:rsidP="007B7FD7">
      <w:pPr>
        <w:ind w:firstLine="720"/>
        <w:jc w:val="both"/>
        <w:rPr>
          <w:sz w:val="28"/>
          <w:szCs w:val="28"/>
        </w:rPr>
      </w:pPr>
    </w:p>
    <w:p w:rsidR="00622D4B" w:rsidRDefault="00622D4B" w:rsidP="007B7FD7">
      <w:pPr>
        <w:ind w:firstLine="720"/>
        <w:jc w:val="both"/>
        <w:rPr>
          <w:sz w:val="28"/>
          <w:szCs w:val="28"/>
        </w:rPr>
      </w:pPr>
    </w:p>
    <w:p w:rsidR="00E353EE" w:rsidRDefault="00E353EE" w:rsidP="007B7FD7">
      <w:pPr>
        <w:ind w:firstLine="720"/>
        <w:jc w:val="both"/>
        <w:rPr>
          <w:sz w:val="28"/>
          <w:szCs w:val="28"/>
        </w:rPr>
      </w:pPr>
    </w:p>
    <w:p w:rsidR="00E353EE" w:rsidRDefault="00E353EE" w:rsidP="007B7FD7">
      <w:pPr>
        <w:ind w:firstLine="720"/>
        <w:jc w:val="both"/>
        <w:rPr>
          <w:sz w:val="28"/>
          <w:szCs w:val="28"/>
        </w:rPr>
      </w:pPr>
    </w:p>
    <w:p w:rsidR="00E353EE" w:rsidRPr="004D01B3" w:rsidRDefault="00E353EE" w:rsidP="007B7FD7">
      <w:pPr>
        <w:ind w:firstLine="720"/>
        <w:jc w:val="both"/>
        <w:rPr>
          <w:sz w:val="28"/>
          <w:szCs w:val="28"/>
        </w:rPr>
      </w:pP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</w:p>
    <w:p w:rsidR="007B7FD7" w:rsidRPr="004D01B3" w:rsidRDefault="007B7FD7" w:rsidP="00AB5031">
      <w:pPr>
        <w:pStyle w:val="1"/>
        <w:numPr>
          <w:ilvl w:val="0"/>
          <w:numId w:val="7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75" w:name="_Toc330986565"/>
      <w:r w:rsidRPr="004D01B3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4D2806">
        <w:rPr>
          <w:rFonts w:ascii="Times New Roman" w:hAnsi="Times New Roman"/>
          <w:sz w:val="28"/>
          <w:szCs w:val="28"/>
        </w:rPr>
        <w:t>ППССЗ</w:t>
      </w:r>
      <w:bookmarkEnd w:id="75"/>
    </w:p>
    <w:p w:rsidR="007B7FD7" w:rsidRPr="004D01B3" w:rsidRDefault="007B7FD7" w:rsidP="00AB5031">
      <w:pPr>
        <w:pStyle w:val="2"/>
        <w:numPr>
          <w:ilvl w:val="1"/>
          <w:numId w:val="9"/>
        </w:numPr>
        <w:spacing w:before="240" w:after="60"/>
        <w:jc w:val="both"/>
        <w:rPr>
          <w:b/>
          <w:sz w:val="28"/>
          <w:szCs w:val="28"/>
        </w:rPr>
      </w:pPr>
      <w:bookmarkStart w:id="76" w:name="_Toc330986566"/>
      <w:r w:rsidRPr="004D01B3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76"/>
    </w:p>
    <w:p w:rsidR="007B7FD7" w:rsidRPr="004D01B3" w:rsidRDefault="007B7FD7" w:rsidP="00DA02A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>
        <w:rPr>
          <w:sz w:val="28"/>
          <w:szCs w:val="28"/>
        </w:rPr>
        <w:t>программы подготовки специалистов среднего звена.</w:t>
      </w:r>
    </w:p>
    <w:p w:rsidR="007B7FD7" w:rsidRPr="00DA02A8" w:rsidRDefault="007B7FD7" w:rsidP="00DA02A8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</w:t>
      </w:r>
      <w:r>
        <w:rPr>
          <w:sz w:val="28"/>
          <w:szCs w:val="28"/>
        </w:rPr>
        <w:t xml:space="preserve">учебного </w:t>
      </w:r>
      <w:r w:rsidRPr="004D01B3">
        <w:rPr>
          <w:sz w:val="28"/>
          <w:szCs w:val="28"/>
        </w:rPr>
        <w:t xml:space="preserve">цикла и одним учебно-методическим печатным и/или электронным изданием по каждому междисциплинарному курсу (включая </w:t>
      </w:r>
      <w:r w:rsidRPr="00DA02A8">
        <w:rPr>
          <w:sz w:val="28"/>
          <w:szCs w:val="28"/>
        </w:rPr>
        <w:t>электронные базы периодических изданий).</w:t>
      </w:r>
    </w:p>
    <w:p w:rsidR="00DA02A8" w:rsidRPr="00DA02A8" w:rsidRDefault="00DA02A8" w:rsidP="00DA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2A8">
        <w:rPr>
          <w:rFonts w:ascii="Times New Roman" w:hAnsi="Times New Roman" w:cs="Times New Roman"/>
          <w:sz w:val="28"/>
          <w:szCs w:val="28"/>
        </w:rPr>
        <w:t>Библиотечный фонд образовательной организации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7B7FD7" w:rsidRDefault="007B7FD7" w:rsidP="00DA02A8">
      <w:pPr>
        <w:ind w:firstLine="720"/>
        <w:jc w:val="both"/>
        <w:rPr>
          <w:sz w:val="28"/>
          <w:szCs w:val="28"/>
        </w:rPr>
      </w:pPr>
      <w:r w:rsidRPr="00DA02A8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</w:t>
      </w:r>
      <w:r w:rsidRPr="004D01B3">
        <w:rPr>
          <w:sz w:val="28"/>
          <w:szCs w:val="28"/>
        </w:rPr>
        <w:t xml:space="preserve"> учреждениями, организациями и доступ к современным профессиональным базам данных и информационным ресурсам сети Интернет.</w:t>
      </w:r>
    </w:p>
    <w:p w:rsidR="00DA02A8" w:rsidRDefault="00DA02A8" w:rsidP="00DA02A8">
      <w:pPr>
        <w:ind w:firstLine="709"/>
        <w:jc w:val="both"/>
      </w:pPr>
      <w:r>
        <w:rPr>
          <w:rFonts w:cs="Symbol"/>
          <w:sz w:val="28"/>
          <w:szCs w:val="28"/>
        </w:rPr>
        <w:t xml:space="preserve">Техникум имеет доступ к электронным библиотечным </w:t>
      </w:r>
      <w:r w:rsidRPr="003E6E66">
        <w:rPr>
          <w:rFonts w:cs="Symbol"/>
          <w:sz w:val="28"/>
          <w:szCs w:val="28"/>
        </w:rPr>
        <w:t>систем</w:t>
      </w:r>
      <w:r>
        <w:rPr>
          <w:rFonts w:cs="Symbol"/>
          <w:sz w:val="28"/>
          <w:szCs w:val="28"/>
        </w:rPr>
        <w:t>ам</w:t>
      </w:r>
      <w:r w:rsidRPr="003E6E66">
        <w:rPr>
          <w:rFonts w:cs="Symbol"/>
          <w:sz w:val="28"/>
          <w:szCs w:val="28"/>
        </w:rPr>
        <w:t xml:space="preserve">  «</w:t>
      </w:r>
      <w:r w:rsidRPr="003E6E66">
        <w:rPr>
          <w:rFonts w:cs="Symbol"/>
          <w:sz w:val="28"/>
          <w:szCs w:val="28"/>
          <w:lang w:val="en-US"/>
        </w:rPr>
        <w:t>ZNANIUM</w:t>
      </w:r>
      <w:r w:rsidRPr="003E6E66">
        <w:rPr>
          <w:rFonts w:cs="Symbol"/>
          <w:sz w:val="28"/>
          <w:szCs w:val="28"/>
        </w:rPr>
        <w:t>»</w:t>
      </w:r>
      <w:r>
        <w:rPr>
          <w:rFonts w:cs="Symbol"/>
          <w:sz w:val="28"/>
          <w:szCs w:val="28"/>
        </w:rPr>
        <w:t xml:space="preserve"> и «Академия». </w:t>
      </w:r>
      <w:r w:rsidRPr="003E6E66">
        <w:rPr>
          <w:rFonts w:cs="Symbol"/>
          <w:sz w:val="28"/>
          <w:szCs w:val="28"/>
        </w:rPr>
        <w:t xml:space="preserve"> Преподаватели и студенты получили возможность через ИНТЕРНЕТ пользоваться</w:t>
      </w:r>
      <w:r>
        <w:rPr>
          <w:rFonts w:cs="Symbol"/>
          <w:sz w:val="28"/>
          <w:szCs w:val="28"/>
        </w:rPr>
        <w:t xml:space="preserve"> дополнительными источниками учебными информации с возможностью скачивания и распечатки.</w:t>
      </w:r>
    </w:p>
    <w:p w:rsidR="00DA02A8" w:rsidRDefault="00DA02A8" w:rsidP="00DA02A8">
      <w:pPr>
        <w:ind w:firstLine="709"/>
        <w:jc w:val="both"/>
      </w:pPr>
      <w:r>
        <w:rPr>
          <w:rFonts w:cs="Symbol"/>
          <w:sz w:val="28"/>
          <w:szCs w:val="28"/>
        </w:rPr>
        <w:t xml:space="preserve">Для работы с редкими и единичными изданиями, справочной литературой, а также с периодическими изданиями в библиотеке оборудован читальный зал площадью 260 кв. м. на 76 посадочных мест. Главная функция читального зала - образовательная. В свободном доступе находится фонд периодических изданий, витрины с литературой, книжные выставки, стенды с информацией для пользователей. 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</w:p>
    <w:p w:rsidR="007B7FD7" w:rsidRPr="004D01B3" w:rsidRDefault="00E353EE" w:rsidP="00AB5031">
      <w:pPr>
        <w:pStyle w:val="2"/>
        <w:numPr>
          <w:ilvl w:val="1"/>
          <w:numId w:val="9"/>
        </w:numPr>
        <w:spacing w:before="240" w:after="60"/>
        <w:jc w:val="both"/>
        <w:rPr>
          <w:b/>
          <w:sz w:val="28"/>
          <w:szCs w:val="28"/>
        </w:rPr>
      </w:pPr>
      <w:bookmarkStart w:id="77" w:name="_Toc330986567"/>
      <w:r>
        <w:rPr>
          <w:b/>
          <w:sz w:val="28"/>
          <w:szCs w:val="28"/>
        </w:rPr>
        <w:t xml:space="preserve"> </w:t>
      </w:r>
      <w:r w:rsidR="007B7FD7" w:rsidRPr="004D01B3">
        <w:rPr>
          <w:b/>
          <w:sz w:val="28"/>
          <w:szCs w:val="28"/>
        </w:rPr>
        <w:t xml:space="preserve">Кадровое обеспечение реализации </w:t>
      </w:r>
      <w:r w:rsidR="004D2806">
        <w:rPr>
          <w:b/>
          <w:sz w:val="28"/>
          <w:szCs w:val="28"/>
        </w:rPr>
        <w:t>ППССЗ</w:t>
      </w:r>
      <w:bookmarkEnd w:id="77"/>
    </w:p>
    <w:p w:rsidR="007B7FD7" w:rsidRPr="004D01B3" w:rsidRDefault="007B7FD7" w:rsidP="00DA02A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D46680" w:rsidRPr="00A304FF" w:rsidRDefault="00D46680" w:rsidP="00DA02A8">
      <w:pPr>
        <w:ind w:firstLine="708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Преподаватели, отвечающие за освоение обучающимися профессионального цикла, имеют высшее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7B7FD7" w:rsidRPr="006A6734" w:rsidRDefault="007B7FD7" w:rsidP="007B7FD7">
      <w:pPr>
        <w:ind w:firstLine="708"/>
        <w:jc w:val="both"/>
        <w:rPr>
          <w:sz w:val="28"/>
          <w:szCs w:val="28"/>
        </w:rPr>
      </w:pPr>
    </w:p>
    <w:p w:rsidR="007B7FD7" w:rsidRPr="004D01B3" w:rsidRDefault="00E353EE" w:rsidP="00AB5031">
      <w:pPr>
        <w:pStyle w:val="2"/>
        <w:numPr>
          <w:ilvl w:val="1"/>
          <w:numId w:val="9"/>
        </w:numPr>
        <w:spacing w:after="60"/>
        <w:jc w:val="both"/>
        <w:rPr>
          <w:b/>
          <w:sz w:val="28"/>
          <w:szCs w:val="28"/>
        </w:rPr>
      </w:pPr>
      <w:bookmarkStart w:id="78" w:name="_Toc330986568"/>
      <w:r>
        <w:rPr>
          <w:b/>
          <w:sz w:val="28"/>
          <w:szCs w:val="28"/>
        </w:rPr>
        <w:lastRenderedPageBreak/>
        <w:t xml:space="preserve"> </w:t>
      </w:r>
      <w:r w:rsidR="007B7FD7" w:rsidRPr="004D01B3">
        <w:rPr>
          <w:b/>
          <w:sz w:val="28"/>
          <w:szCs w:val="28"/>
        </w:rPr>
        <w:t>Материально-техническое обеспечение учебного процесса</w:t>
      </w:r>
      <w:bookmarkEnd w:id="78"/>
    </w:p>
    <w:p w:rsidR="007B7FD7" w:rsidRPr="004D01B3" w:rsidRDefault="007B7FD7" w:rsidP="007B7FD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Согласно требованиям ФГОС специальности  </w:t>
      </w:r>
      <w:r w:rsidR="00EB5E47">
        <w:rPr>
          <w:sz w:val="28"/>
          <w:szCs w:val="28"/>
        </w:rPr>
        <w:t>09.02.0</w:t>
      </w:r>
      <w:r w:rsidR="00E353EE">
        <w:rPr>
          <w:sz w:val="28"/>
          <w:szCs w:val="28"/>
        </w:rPr>
        <w:t>7</w:t>
      </w:r>
      <w:r w:rsidR="00D854B0">
        <w:rPr>
          <w:sz w:val="28"/>
          <w:szCs w:val="28"/>
        </w:rPr>
        <w:t xml:space="preserve"> Информационные системы </w:t>
      </w:r>
      <w:r w:rsidR="00E353EE">
        <w:rPr>
          <w:sz w:val="28"/>
          <w:szCs w:val="28"/>
        </w:rPr>
        <w:t>и программирование</w:t>
      </w:r>
      <w:r w:rsidRPr="004D01B3">
        <w:rPr>
          <w:sz w:val="28"/>
          <w:szCs w:val="28"/>
        </w:rPr>
        <w:t xml:space="preserve"> образовательное учреждение, реализующее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7B7FD7" w:rsidRPr="004D01B3" w:rsidRDefault="007B7FD7" w:rsidP="007B7FD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B7FD7" w:rsidRPr="004D01B3" w:rsidRDefault="007B7FD7" w:rsidP="007B7FD7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В </w:t>
      </w:r>
      <w:r w:rsidR="00622D4B">
        <w:rPr>
          <w:sz w:val="28"/>
          <w:szCs w:val="28"/>
        </w:rPr>
        <w:t xml:space="preserve">ГПОУ ЮТМиИТ </w:t>
      </w:r>
      <w:r w:rsidRPr="004D01B3">
        <w:rPr>
          <w:sz w:val="28"/>
          <w:szCs w:val="28"/>
        </w:rPr>
        <w:t xml:space="preserve">согласно требованиям ФГОС СПО специальности </w:t>
      </w:r>
      <w:r w:rsidR="00E353EE">
        <w:rPr>
          <w:sz w:val="28"/>
          <w:szCs w:val="28"/>
        </w:rPr>
        <w:t xml:space="preserve">09.02.07  Информационные системы и программирование </w:t>
      </w:r>
      <w:r w:rsidRPr="004D01B3">
        <w:rPr>
          <w:sz w:val="28"/>
          <w:szCs w:val="28"/>
        </w:rPr>
        <w:t>для организации учебного процесса имеются: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bookmarkStart w:id="79" w:name="_Toc330986574"/>
    </w:p>
    <w:p w:rsidR="007B7FD7" w:rsidRPr="00883A3A" w:rsidRDefault="007B7FD7" w:rsidP="007B7FD7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Кабинеты:</w:t>
      </w:r>
    </w:p>
    <w:p w:rsidR="00E353EE" w:rsidRPr="00E353EE" w:rsidRDefault="00E353EE" w:rsidP="00AB5031">
      <w:pPr>
        <w:pStyle w:val="af9"/>
        <w:numPr>
          <w:ilvl w:val="0"/>
          <w:numId w:val="26"/>
        </w:numPr>
        <w:rPr>
          <w:bCs/>
          <w:iCs/>
          <w:sz w:val="28"/>
        </w:rPr>
      </w:pPr>
      <w:r w:rsidRPr="00E353EE">
        <w:rPr>
          <w:bCs/>
          <w:iCs/>
          <w:sz w:val="28"/>
        </w:rPr>
        <w:t>социально-экономических дисциплин</w:t>
      </w:r>
    </w:p>
    <w:p w:rsidR="00E353EE" w:rsidRPr="00E353EE" w:rsidRDefault="00E353EE" w:rsidP="00AB5031">
      <w:pPr>
        <w:pStyle w:val="af9"/>
        <w:numPr>
          <w:ilvl w:val="0"/>
          <w:numId w:val="26"/>
        </w:numPr>
        <w:rPr>
          <w:bCs/>
          <w:iCs/>
          <w:sz w:val="28"/>
        </w:rPr>
      </w:pPr>
      <w:r w:rsidRPr="00E353EE">
        <w:rPr>
          <w:bCs/>
          <w:iCs/>
          <w:sz w:val="28"/>
        </w:rPr>
        <w:t>иностранного языка (лингафонный)</w:t>
      </w:r>
    </w:p>
    <w:p w:rsidR="00E353EE" w:rsidRPr="00E353EE" w:rsidRDefault="00E353EE" w:rsidP="00AB5031">
      <w:pPr>
        <w:pStyle w:val="af9"/>
        <w:numPr>
          <w:ilvl w:val="0"/>
          <w:numId w:val="26"/>
        </w:numPr>
        <w:rPr>
          <w:bCs/>
          <w:iCs/>
          <w:sz w:val="28"/>
        </w:rPr>
      </w:pPr>
      <w:r w:rsidRPr="00E353EE">
        <w:rPr>
          <w:bCs/>
          <w:iCs/>
          <w:sz w:val="28"/>
        </w:rPr>
        <w:t>математических дисциплин</w:t>
      </w:r>
    </w:p>
    <w:p w:rsidR="00E353EE" w:rsidRPr="00E353EE" w:rsidRDefault="00E353EE" w:rsidP="00AB5031">
      <w:pPr>
        <w:pStyle w:val="af9"/>
        <w:numPr>
          <w:ilvl w:val="0"/>
          <w:numId w:val="26"/>
        </w:numPr>
        <w:rPr>
          <w:bCs/>
          <w:iCs/>
          <w:sz w:val="28"/>
        </w:rPr>
      </w:pPr>
      <w:r w:rsidRPr="00E353EE">
        <w:rPr>
          <w:bCs/>
          <w:iCs/>
          <w:sz w:val="28"/>
        </w:rPr>
        <w:t>естественнонаучных дисциплин</w:t>
      </w:r>
    </w:p>
    <w:p w:rsidR="00E353EE" w:rsidRPr="00E353EE" w:rsidRDefault="00E353EE" w:rsidP="00AB5031">
      <w:pPr>
        <w:pStyle w:val="af9"/>
        <w:numPr>
          <w:ilvl w:val="0"/>
          <w:numId w:val="26"/>
        </w:numPr>
        <w:rPr>
          <w:bCs/>
          <w:iCs/>
          <w:sz w:val="28"/>
        </w:rPr>
      </w:pPr>
      <w:r w:rsidRPr="00E353EE">
        <w:rPr>
          <w:bCs/>
          <w:iCs/>
          <w:sz w:val="28"/>
        </w:rPr>
        <w:t>метрологии, стандартизации и сертификации</w:t>
      </w:r>
    </w:p>
    <w:p w:rsidR="00E353EE" w:rsidRPr="00E353EE" w:rsidRDefault="00E353EE" w:rsidP="00AB5031">
      <w:pPr>
        <w:pStyle w:val="af9"/>
        <w:numPr>
          <w:ilvl w:val="0"/>
          <w:numId w:val="26"/>
        </w:numPr>
        <w:rPr>
          <w:bCs/>
          <w:iCs/>
          <w:sz w:val="28"/>
        </w:rPr>
      </w:pPr>
      <w:r w:rsidRPr="00E353EE">
        <w:rPr>
          <w:bCs/>
          <w:iCs/>
          <w:sz w:val="28"/>
        </w:rPr>
        <w:t>информатики</w:t>
      </w:r>
    </w:p>
    <w:p w:rsidR="009B76C4" w:rsidRPr="00E353EE" w:rsidRDefault="00E353EE" w:rsidP="00AB5031">
      <w:pPr>
        <w:pStyle w:val="af9"/>
        <w:numPr>
          <w:ilvl w:val="0"/>
          <w:numId w:val="26"/>
        </w:numPr>
        <w:rPr>
          <w:b/>
          <w:sz w:val="28"/>
          <w:szCs w:val="28"/>
        </w:rPr>
      </w:pPr>
      <w:r w:rsidRPr="00E353EE">
        <w:rPr>
          <w:bCs/>
          <w:iCs/>
          <w:sz w:val="28"/>
        </w:rPr>
        <w:t>безопасности жизнедеятельности</w:t>
      </w:r>
    </w:p>
    <w:p w:rsidR="00E353EE" w:rsidRDefault="00E353EE" w:rsidP="00E353EE">
      <w:pPr>
        <w:ind w:left="284"/>
        <w:rPr>
          <w:b/>
          <w:sz w:val="28"/>
          <w:szCs w:val="28"/>
        </w:rPr>
      </w:pPr>
    </w:p>
    <w:p w:rsidR="007B7FD7" w:rsidRPr="00E353EE" w:rsidRDefault="007B7FD7" w:rsidP="00E353EE">
      <w:pPr>
        <w:rPr>
          <w:b/>
          <w:sz w:val="28"/>
          <w:szCs w:val="28"/>
        </w:rPr>
      </w:pPr>
      <w:r w:rsidRPr="00E353EE">
        <w:rPr>
          <w:b/>
          <w:sz w:val="28"/>
          <w:szCs w:val="28"/>
        </w:rPr>
        <w:t>Лаборатории:</w:t>
      </w:r>
    </w:p>
    <w:p w:rsidR="00E353EE" w:rsidRPr="00E353EE" w:rsidRDefault="00E353EE" w:rsidP="00AB5031">
      <w:pPr>
        <w:pStyle w:val="af9"/>
        <w:numPr>
          <w:ilvl w:val="0"/>
          <w:numId w:val="27"/>
        </w:numPr>
        <w:rPr>
          <w:sz w:val="28"/>
          <w:szCs w:val="28"/>
        </w:rPr>
      </w:pPr>
      <w:r w:rsidRPr="00E353EE">
        <w:rPr>
          <w:sz w:val="28"/>
          <w:szCs w:val="28"/>
        </w:rPr>
        <w:t>вычислительной техники архитектуры персонального компьютера и периферийных устройств</w:t>
      </w:r>
    </w:p>
    <w:p w:rsidR="00E353EE" w:rsidRPr="00E353EE" w:rsidRDefault="00E353EE" w:rsidP="00AB5031">
      <w:pPr>
        <w:pStyle w:val="af9"/>
        <w:numPr>
          <w:ilvl w:val="0"/>
          <w:numId w:val="27"/>
        </w:numPr>
        <w:rPr>
          <w:sz w:val="28"/>
          <w:szCs w:val="28"/>
        </w:rPr>
      </w:pPr>
      <w:r w:rsidRPr="00E353EE">
        <w:rPr>
          <w:sz w:val="28"/>
          <w:szCs w:val="28"/>
        </w:rPr>
        <w:t>программирования и баз данных</w:t>
      </w:r>
    </w:p>
    <w:p w:rsidR="00E353EE" w:rsidRPr="00E353EE" w:rsidRDefault="00E353EE" w:rsidP="00AB5031">
      <w:pPr>
        <w:pStyle w:val="af9"/>
        <w:numPr>
          <w:ilvl w:val="0"/>
          <w:numId w:val="27"/>
        </w:numPr>
        <w:rPr>
          <w:sz w:val="28"/>
          <w:szCs w:val="28"/>
        </w:rPr>
      </w:pPr>
      <w:r w:rsidRPr="00E353EE">
        <w:rPr>
          <w:sz w:val="28"/>
          <w:szCs w:val="28"/>
        </w:rPr>
        <w:t>организации и принципов построения информационных систем</w:t>
      </w:r>
    </w:p>
    <w:p w:rsidR="009B76C4" w:rsidRPr="00E353EE" w:rsidRDefault="00E353EE" w:rsidP="00AB5031">
      <w:pPr>
        <w:pStyle w:val="af9"/>
        <w:numPr>
          <w:ilvl w:val="0"/>
          <w:numId w:val="27"/>
        </w:numPr>
        <w:rPr>
          <w:sz w:val="28"/>
          <w:szCs w:val="28"/>
        </w:rPr>
      </w:pPr>
      <w:r w:rsidRPr="00E353EE">
        <w:rPr>
          <w:sz w:val="28"/>
          <w:szCs w:val="28"/>
        </w:rPr>
        <w:t>информационных ресурсов</w:t>
      </w:r>
    </w:p>
    <w:p w:rsidR="00E353EE" w:rsidRDefault="00E353EE" w:rsidP="007B7FD7">
      <w:pPr>
        <w:pStyle w:val="af7"/>
        <w:ind w:firstLine="0"/>
        <w:jc w:val="both"/>
        <w:rPr>
          <w:rFonts w:ascii="Times New Roman" w:hAnsi="Times New Roman"/>
        </w:rPr>
      </w:pPr>
    </w:p>
    <w:p w:rsidR="007B7FD7" w:rsidRPr="004D01B3" w:rsidRDefault="007B7FD7" w:rsidP="007B7FD7">
      <w:pPr>
        <w:pStyle w:val="af7"/>
        <w:ind w:firstLine="0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Спортивный комплекс</w:t>
      </w:r>
      <w:bookmarkEnd w:id="79"/>
    </w:p>
    <w:p w:rsidR="00E353EE" w:rsidRPr="00E353EE" w:rsidRDefault="00E353EE" w:rsidP="00AB5031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b w:val="0"/>
        </w:rPr>
      </w:pPr>
      <w:r w:rsidRPr="00E353EE">
        <w:rPr>
          <w:rFonts w:ascii="Times New Roman" w:hAnsi="Times New Roman"/>
          <w:b w:val="0"/>
        </w:rPr>
        <w:t>спортивный зал</w:t>
      </w:r>
    </w:p>
    <w:p w:rsidR="00E353EE" w:rsidRPr="00E353EE" w:rsidRDefault="00E353EE" w:rsidP="00AB5031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b w:val="0"/>
        </w:rPr>
      </w:pPr>
      <w:r w:rsidRPr="00E353EE">
        <w:rPr>
          <w:rFonts w:ascii="Times New Roman" w:hAnsi="Times New Roman"/>
          <w:b w:val="0"/>
        </w:rPr>
        <w:t>открытый стадион широкого профиля с элементами полосы препятствий</w:t>
      </w:r>
    </w:p>
    <w:p w:rsidR="007B7FD7" w:rsidRPr="004D01B3" w:rsidRDefault="00E353EE" w:rsidP="00AB5031">
      <w:pPr>
        <w:pStyle w:val="af7"/>
        <w:numPr>
          <w:ilvl w:val="0"/>
          <w:numId w:val="13"/>
        </w:numPr>
        <w:jc w:val="both"/>
        <w:rPr>
          <w:rFonts w:ascii="Times New Roman" w:hAnsi="Times New Roman"/>
        </w:rPr>
      </w:pPr>
      <w:r w:rsidRPr="00E353EE">
        <w:rPr>
          <w:rFonts w:ascii="Times New Roman" w:hAnsi="Times New Roman"/>
          <w:b w:val="0"/>
        </w:rPr>
        <w:t>стрелковый тир (в любой модификации, включая электронный) или место для стрельбы</w:t>
      </w:r>
      <w:r w:rsidR="007B7FD7" w:rsidRPr="004D01B3">
        <w:rPr>
          <w:rFonts w:ascii="Times New Roman" w:hAnsi="Times New Roman"/>
        </w:rPr>
        <w:t xml:space="preserve">  </w:t>
      </w:r>
      <w:bookmarkStart w:id="80" w:name="_Toc330986575"/>
    </w:p>
    <w:p w:rsidR="00E353EE" w:rsidRDefault="00E353EE" w:rsidP="009B76C4">
      <w:pPr>
        <w:pStyle w:val="af7"/>
        <w:ind w:firstLine="0"/>
        <w:jc w:val="both"/>
        <w:rPr>
          <w:rFonts w:ascii="Times New Roman" w:hAnsi="Times New Roman"/>
        </w:rPr>
      </w:pPr>
    </w:p>
    <w:p w:rsidR="007B7FD7" w:rsidRPr="004D01B3" w:rsidRDefault="007B7FD7" w:rsidP="009B76C4">
      <w:pPr>
        <w:pStyle w:val="af7"/>
        <w:ind w:firstLine="0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Залы</w:t>
      </w:r>
      <w:bookmarkEnd w:id="80"/>
      <w:r w:rsidRPr="004D01B3">
        <w:rPr>
          <w:rFonts w:ascii="Times New Roman" w:hAnsi="Times New Roman"/>
        </w:rPr>
        <w:t xml:space="preserve"> </w:t>
      </w:r>
    </w:p>
    <w:p w:rsidR="007B7FD7" w:rsidRPr="004D01B3" w:rsidRDefault="007B7FD7" w:rsidP="00AB5031">
      <w:pPr>
        <w:numPr>
          <w:ilvl w:val="0"/>
          <w:numId w:val="6"/>
        </w:numPr>
        <w:shd w:val="clear" w:color="auto" w:fill="FFFFFF"/>
        <w:ind w:left="709" w:right="-27" w:hanging="283"/>
        <w:jc w:val="both"/>
        <w:rPr>
          <w:spacing w:val="-3"/>
          <w:sz w:val="28"/>
          <w:szCs w:val="28"/>
        </w:rPr>
      </w:pPr>
      <w:r w:rsidRPr="004D01B3">
        <w:rPr>
          <w:spacing w:val="-3"/>
          <w:sz w:val="28"/>
          <w:szCs w:val="28"/>
        </w:rPr>
        <w:t xml:space="preserve">библиотека, читальный зал  </w:t>
      </w:r>
      <w:r w:rsidRPr="004D01B3">
        <w:rPr>
          <w:spacing w:val="-3"/>
          <w:sz w:val="28"/>
          <w:szCs w:val="28"/>
          <w:lang w:val="en-US"/>
        </w:rPr>
        <w:t>c</w:t>
      </w:r>
      <w:r w:rsidRPr="004D01B3">
        <w:rPr>
          <w:spacing w:val="-3"/>
          <w:sz w:val="28"/>
          <w:szCs w:val="28"/>
        </w:rPr>
        <w:t xml:space="preserve"> выходом в сеть Интернет;</w:t>
      </w:r>
    </w:p>
    <w:p w:rsidR="00D4781F" w:rsidRDefault="007B7FD7" w:rsidP="00AB5031">
      <w:pPr>
        <w:numPr>
          <w:ilvl w:val="0"/>
          <w:numId w:val="6"/>
        </w:numPr>
        <w:shd w:val="clear" w:color="auto" w:fill="FFFFFF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актовый зал.</w:t>
      </w:r>
    </w:p>
    <w:p w:rsidR="00C469F9" w:rsidRDefault="00C469F9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Pr="00DA47C8" w:rsidRDefault="00622D4B" w:rsidP="00622D4B">
      <w:pPr>
        <w:pStyle w:val="a7"/>
        <w:widowControl w:val="0"/>
        <w:tabs>
          <w:tab w:val="left" w:pos="284"/>
          <w:tab w:val="left" w:pos="1134"/>
        </w:tabs>
        <w:suppressAutoHyphens/>
        <w:ind w:left="1211"/>
        <w:jc w:val="center"/>
        <w:rPr>
          <w:b/>
          <w:szCs w:val="28"/>
        </w:rPr>
      </w:pPr>
      <w:r w:rsidRPr="00E353EE">
        <w:rPr>
          <w:b/>
          <w:szCs w:val="28"/>
        </w:rPr>
        <w:t>7.</w:t>
      </w:r>
      <w:r w:rsidRPr="00DA47C8">
        <w:rPr>
          <w:b/>
          <w:szCs w:val="28"/>
        </w:rPr>
        <w:t>ХАРАКТЕРИСТИКА СРЕДЫ ОБРАЗОВАТЕЛЬНОГО УЧРЕЖДЕНИЯ, ОБЕСПЕЧИВАЮЩАЯ РАЗВИТИЕ ВЫПУСКНИКОВ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622D4B" w:rsidRPr="001068E6" w:rsidRDefault="00622D4B" w:rsidP="00622D4B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68E6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622D4B" w:rsidRPr="001068E6" w:rsidRDefault="00622D4B" w:rsidP="00AB5031">
      <w:pPr>
        <w:pStyle w:val="1"/>
        <w:keepNext w:val="0"/>
        <w:widowControl w:val="0"/>
        <w:numPr>
          <w:ilvl w:val="1"/>
          <w:numId w:val="14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68E6">
        <w:rPr>
          <w:rFonts w:ascii="Times New Roman" w:hAnsi="Times New Roman"/>
          <w:b w:val="0"/>
          <w:sz w:val="28"/>
          <w:szCs w:val="28"/>
        </w:rPr>
        <w:t>становление</w:t>
      </w:r>
      <w:r w:rsidRPr="001068E6">
        <w:rPr>
          <w:rFonts w:ascii="Times New Roman" w:hAnsi="Times New Roman"/>
          <w:b w:val="0"/>
          <w:sz w:val="28"/>
          <w:szCs w:val="28"/>
        </w:rPr>
        <w:tab/>
        <w:t>и</w:t>
      </w:r>
      <w:r w:rsidRPr="001068E6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1068E6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1068E6">
        <w:rPr>
          <w:rFonts w:ascii="Times New Roman" w:hAnsi="Times New Roman"/>
          <w:b w:val="0"/>
          <w:sz w:val="28"/>
          <w:szCs w:val="28"/>
        </w:rPr>
        <w:tab/>
        <w:t>и</w:t>
      </w:r>
      <w:r w:rsidRPr="001068E6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1068E6">
        <w:rPr>
          <w:rFonts w:ascii="Times New Roman" w:hAnsi="Times New Roman"/>
          <w:b w:val="0"/>
          <w:w w:val="95"/>
          <w:sz w:val="28"/>
          <w:szCs w:val="28"/>
        </w:rPr>
        <w:t xml:space="preserve">ценностных </w:t>
      </w:r>
      <w:r w:rsidRPr="001068E6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:rsidR="00622D4B" w:rsidRPr="001068E6" w:rsidRDefault="00622D4B" w:rsidP="00AB5031">
      <w:pPr>
        <w:pStyle w:val="af9"/>
        <w:widowControl w:val="0"/>
        <w:numPr>
          <w:ilvl w:val="1"/>
          <w:numId w:val="1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творческой деятельности</w:t>
      </w:r>
      <w:r w:rsidRPr="001068E6">
        <w:rPr>
          <w:spacing w:val="-32"/>
          <w:sz w:val="28"/>
          <w:szCs w:val="28"/>
        </w:rPr>
        <w:t xml:space="preserve"> </w:t>
      </w:r>
      <w:r w:rsidRPr="001068E6">
        <w:rPr>
          <w:sz w:val="28"/>
          <w:szCs w:val="28"/>
        </w:rPr>
        <w:t>студентов;</w:t>
      </w:r>
    </w:p>
    <w:p w:rsidR="00622D4B" w:rsidRPr="001068E6" w:rsidRDefault="00622D4B" w:rsidP="00AB5031">
      <w:pPr>
        <w:pStyle w:val="af9"/>
        <w:widowControl w:val="0"/>
        <w:numPr>
          <w:ilvl w:val="1"/>
          <w:numId w:val="1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студенческого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самоуправления;</w:t>
      </w:r>
    </w:p>
    <w:p w:rsidR="00622D4B" w:rsidRPr="001068E6" w:rsidRDefault="00622D4B" w:rsidP="00AB5031">
      <w:pPr>
        <w:pStyle w:val="af9"/>
        <w:widowControl w:val="0"/>
        <w:numPr>
          <w:ilvl w:val="1"/>
          <w:numId w:val="1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досуговой деятельности студентов;</w:t>
      </w:r>
    </w:p>
    <w:p w:rsidR="00622D4B" w:rsidRPr="001068E6" w:rsidRDefault="00622D4B" w:rsidP="00AB5031">
      <w:pPr>
        <w:pStyle w:val="af9"/>
        <w:widowControl w:val="0"/>
        <w:numPr>
          <w:ilvl w:val="1"/>
          <w:numId w:val="14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формирование культуры здорового образа жизни и профилактика правонарушений.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622D4B" w:rsidRPr="001068E6" w:rsidRDefault="00622D4B" w:rsidP="00AB5031">
      <w:pPr>
        <w:pStyle w:val="2"/>
        <w:keepNext w:val="0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Становление и развитие мировоззрения и системы ценностных ориентаций студентов.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1068E6">
        <w:rPr>
          <w:spacing w:val="2"/>
          <w:szCs w:val="28"/>
        </w:rPr>
        <w:t xml:space="preserve"> </w:t>
      </w:r>
      <w:r w:rsidRPr="001068E6">
        <w:rPr>
          <w:szCs w:val="28"/>
        </w:rPr>
        <w:t>клоунада».</w:t>
      </w:r>
    </w:p>
    <w:p w:rsidR="00622D4B" w:rsidRPr="001068E6" w:rsidRDefault="00622D4B" w:rsidP="00AB5031">
      <w:pPr>
        <w:pStyle w:val="2"/>
        <w:keepNext w:val="0"/>
        <w:widowControl w:val="0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Развитие творческой деятельности студентов.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622D4B" w:rsidRPr="001068E6" w:rsidRDefault="00622D4B" w:rsidP="00622D4B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1068E6">
        <w:rPr>
          <w:sz w:val="28"/>
          <w:szCs w:val="28"/>
        </w:rPr>
        <w:t xml:space="preserve">Традиционно в техникуме проводятся мероприятия: 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знаний;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Учителя;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Посвящение в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студенты;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Театрализованное представление «Летучий</w:t>
      </w:r>
      <w:r w:rsidRPr="001068E6">
        <w:rPr>
          <w:spacing w:val="7"/>
          <w:sz w:val="28"/>
          <w:szCs w:val="28"/>
        </w:rPr>
        <w:t xml:space="preserve"> </w:t>
      </w:r>
      <w:r w:rsidRPr="001068E6">
        <w:rPr>
          <w:sz w:val="28"/>
          <w:szCs w:val="28"/>
        </w:rPr>
        <w:t>корабль»;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Масленица;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«Мисс</w:t>
      </w:r>
      <w:r w:rsidRPr="001068E6">
        <w:rPr>
          <w:spacing w:val="-13"/>
          <w:sz w:val="28"/>
          <w:szCs w:val="28"/>
        </w:rPr>
        <w:t xml:space="preserve"> </w:t>
      </w:r>
      <w:r w:rsidRPr="001068E6">
        <w:rPr>
          <w:sz w:val="28"/>
          <w:szCs w:val="28"/>
        </w:rPr>
        <w:t>ЮТМиИТ»;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Последний</w:t>
      </w:r>
      <w:r w:rsidRPr="001068E6">
        <w:rPr>
          <w:spacing w:val="-8"/>
          <w:sz w:val="28"/>
          <w:szCs w:val="28"/>
        </w:rPr>
        <w:t xml:space="preserve"> </w:t>
      </w:r>
      <w:r w:rsidRPr="001068E6">
        <w:rPr>
          <w:sz w:val="28"/>
          <w:szCs w:val="28"/>
        </w:rPr>
        <w:t>звонок;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 открытых</w:t>
      </w:r>
      <w:r w:rsidRPr="001068E6">
        <w:rPr>
          <w:spacing w:val="-5"/>
          <w:sz w:val="28"/>
          <w:szCs w:val="28"/>
        </w:rPr>
        <w:t xml:space="preserve"> </w:t>
      </w:r>
      <w:r w:rsidRPr="001068E6">
        <w:rPr>
          <w:sz w:val="28"/>
          <w:szCs w:val="28"/>
        </w:rPr>
        <w:t>дверей;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lastRenderedPageBreak/>
        <w:t>День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Победы;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Вручение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дипломов.</w:t>
      </w:r>
    </w:p>
    <w:p w:rsidR="00622D4B" w:rsidRPr="001068E6" w:rsidRDefault="00622D4B" w:rsidP="00AB5031">
      <w:pPr>
        <w:pStyle w:val="2"/>
        <w:keepNext w:val="0"/>
        <w:widowControl w:val="0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Развитие студенческого самоуправления.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В техникуме действует орган самоуправления - студенческий Совет.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Направления работы студенческого совета: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помощь в организации культурно-досуговых</w:t>
      </w:r>
      <w:r w:rsidRPr="001068E6">
        <w:rPr>
          <w:spacing w:val="-6"/>
          <w:sz w:val="28"/>
          <w:szCs w:val="28"/>
        </w:rPr>
        <w:t xml:space="preserve"> </w:t>
      </w:r>
      <w:r w:rsidRPr="001068E6">
        <w:rPr>
          <w:sz w:val="28"/>
          <w:szCs w:val="28"/>
        </w:rPr>
        <w:t>мероприятий;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участие в волонтерском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движении;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пропаганда здорового образа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жизни;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профилактика правонарушений и асоциального поведения</w:t>
      </w:r>
      <w:r w:rsidRPr="001068E6">
        <w:rPr>
          <w:sz w:val="28"/>
          <w:szCs w:val="28"/>
        </w:rPr>
        <w:tab/>
        <w:t>среди обучающихся.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622D4B" w:rsidRPr="001068E6" w:rsidRDefault="00622D4B" w:rsidP="00AB5031">
      <w:pPr>
        <w:pStyle w:val="2"/>
        <w:keepNext w:val="0"/>
        <w:widowControl w:val="0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Развитие досуговой деятельности</w:t>
      </w:r>
      <w:r w:rsidR="001068E6">
        <w:rPr>
          <w:sz w:val="28"/>
          <w:szCs w:val="28"/>
        </w:rPr>
        <w:t xml:space="preserve"> </w:t>
      </w:r>
      <w:r w:rsidRPr="001068E6">
        <w:rPr>
          <w:sz w:val="28"/>
          <w:szCs w:val="28"/>
        </w:rPr>
        <w:t>студентов.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1068E6">
        <w:rPr>
          <w:spacing w:val="-3"/>
          <w:szCs w:val="28"/>
        </w:rPr>
        <w:t xml:space="preserve">На </w:t>
      </w:r>
      <w:r w:rsidRPr="001068E6">
        <w:rPr>
          <w:szCs w:val="28"/>
        </w:rPr>
        <w:t xml:space="preserve">базе техникума действуют: </w:t>
      </w:r>
    </w:p>
    <w:p w:rsidR="00622D4B" w:rsidRPr="001068E6" w:rsidRDefault="001068E6" w:rsidP="001068E6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w w:val="95"/>
          <w:szCs w:val="28"/>
        </w:rPr>
      </w:pPr>
      <w:r>
        <w:rPr>
          <w:szCs w:val="28"/>
        </w:rPr>
        <w:t xml:space="preserve">- </w:t>
      </w:r>
      <w:r w:rsidR="00622D4B" w:rsidRPr="001068E6">
        <w:rPr>
          <w:szCs w:val="28"/>
        </w:rPr>
        <w:t>театральная</w:t>
      </w:r>
      <w:r w:rsidR="00622D4B" w:rsidRPr="001068E6">
        <w:rPr>
          <w:spacing w:val="-2"/>
          <w:szCs w:val="28"/>
        </w:rPr>
        <w:t xml:space="preserve"> </w:t>
      </w:r>
      <w:r w:rsidR="00622D4B" w:rsidRPr="001068E6">
        <w:rPr>
          <w:szCs w:val="28"/>
        </w:rPr>
        <w:t xml:space="preserve">студия </w:t>
      </w:r>
      <w:r w:rsidR="00622D4B" w:rsidRPr="001068E6">
        <w:rPr>
          <w:w w:val="95"/>
          <w:szCs w:val="28"/>
        </w:rPr>
        <w:t>«Образ»;</w:t>
      </w:r>
    </w:p>
    <w:p w:rsidR="00622D4B" w:rsidRPr="001068E6" w:rsidRDefault="001068E6" w:rsidP="001068E6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szCs w:val="28"/>
        </w:rPr>
      </w:pPr>
      <w:r>
        <w:rPr>
          <w:szCs w:val="28"/>
        </w:rPr>
        <w:t xml:space="preserve">- </w:t>
      </w:r>
      <w:r w:rsidR="00622D4B" w:rsidRPr="001068E6">
        <w:rPr>
          <w:szCs w:val="28"/>
        </w:rPr>
        <w:t>вокальная студия</w:t>
      </w:r>
      <w:r w:rsidR="00622D4B" w:rsidRPr="001068E6">
        <w:rPr>
          <w:spacing w:val="-2"/>
          <w:szCs w:val="28"/>
        </w:rPr>
        <w:t xml:space="preserve"> </w:t>
      </w:r>
      <w:r w:rsidR="00622D4B" w:rsidRPr="001068E6">
        <w:rPr>
          <w:szCs w:val="28"/>
        </w:rPr>
        <w:t>«Гамма»;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хореографический коллектив «Ритм»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команда КВН «Засада»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футболу;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волейболу;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баскетболу;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стрельбе;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настольному теннису;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легкой атлетике;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гиревому спорту;</w:t>
      </w:r>
    </w:p>
    <w:p w:rsidR="00622D4B" w:rsidRPr="001068E6" w:rsidRDefault="00622D4B" w:rsidP="00AB5031">
      <w:pPr>
        <w:pStyle w:val="a7"/>
        <w:widowControl w:val="0"/>
        <w:numPr>
          <w:ilvl w:val="0"/>
          <w:numId w:val="22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лыжам.</w:t>
      </w:r>
    </w:p>
    <w:p w:rsidR="00622D4B" w:rsidRPr="001068E6" w:rsidRDefault="00622D4B" w:rsidP="00AB5031">
      <w:pPr>
        <w:pStyle w:val="2"/>
        <w:keepNext w:val="0"/>
        <w:widowControl w:val="0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Формирование культуры здорового образа жизни и профилактика правонарушений.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1068E6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622D4B" w:rsidRPr="001068E6" w:rsidRDefault="00622D4B" w:rsidP="00622D4B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lastRenderedPageBreak/>
        <w:t>пропаганда здорового образа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жизни;</w:t>
      </w:r>
    </w:p>
    <w:p w:rsidR="00622D4B" w:rsidRPr="001068E6" w:rsidRDefault="00622D4B" w:rsidP="00AB5031">
      <w:pPr>
        <w:pStyle w:val="af9"/>
        <w:numPr>
          <w:ilvl w:val="0"/>
          <w:numId w:val="20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подъем творческой и социальной активности обучающихся;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профилактика девиантного поведения обучающихся, становление активной отрицательной позиции к употреблению наркотических средств, алкоголю и табакокурению.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1068E6">
        <w:rPr>
          <w:spacing w:val="-8"/>
          <w:szCs w:val="28"/>
        </w:rPr>
        <w:t xml:space="preserve"> </w:t>
      </w:r>
      <w:r w:rsidRPr="001068E6">
        <w:rPr>
          <w:szCs w:val="28"/>
        </w:rPr>
        <w:t>поэтапно: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организация рационального режима</w:t>
      </w:r>
      <w:r w:rsidRPr="001068E6">
        <w:rPr>
          <w:spacing w:val="2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обучения;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лечебно-профилактическая</w:t>
      </w:r>
      <w:r w:rsidRPr="001068E6">
        <w:rPr>
          <w:spacing w:val="2"/>
          <w:sz w:val="28"/>
          <w:szCs w:val="28"/>
        </w:rPr>
        <w:t xml:space="preserve"> </w:t>
      </w:r>
      <w:r w:rsidRPr="001068E6">
        <w:rPr>
          <w:sz w:val="28"/>
          <w:szCs w:val="28"/>
        </w:rPr>
        <w:t>работа;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коррекционные мероприятия в соответствии с индивидуальными особенностями обучающихся;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обучающихся.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обучающихся);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вакцинации;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первичной диагностики обучающихся на предмет выявления обучающихся, склонных к употреблению алкогольных напитков, табакокурению, обучающихся с низким уровнем социальной адаптации и самооценки, а также с высоким уровнем</w:t>
      </w:r>
      <w:r w:rsidRPr="001068E6">
        <w:rPr>
          <w:spacing w:val="11"/>
          <w:sz w:val="28"/>
          <w:szCs w:val="28"/>
        </w:rPr>
        <w:t xml:space="preserve"> </w:t>
      </w:r>
      <w:r w:rsidRPr="001068E6">
        <w:rPr>
          <w:sz w:val="28"/>
          <w:szCs w:val="28"/>
        </w:rPr>
        <w:t>тревожности;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целесообразности внутрисемейного</w:t>
      </w:r>
      <w:r w:rsidRPr="001068E6">
        <w:rPr>
          <w:spacing w:val="-5"/>
          <w:sz w:val="28"/>
          <w:szCs w:val="28"/>
        </w:rPr>
        <w:t xml:space="preserve"> </w:t>
      </w:r>
      <w:r w:rsidRPr="001068E6">
        <w:rPr>
          <w:sz w:val="28"/>
          <w:szCs w:val="28"/>
        </w:rPr>
        <w:t>контроля);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обучающихся;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Применение здоровьесберегающих технологий преподавателями техникума в процессе</w:t>
      </w:r>
      <w:r w:rsidRPr="001068E6">
        <w:rPr>
          <w:spacing w:val="2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обучения;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Привлечение обучающихся к занятиям в спортивных</w:t>
      </w:r>
      <w:r w:rsidRPr="001068E6">
        <w:rPr>
          <w:spacing w:val="-1"/>
          <w:sz w:val="28"/>
          <w:szCs w:val="28"/>
        </w:rPr>
        <w:t xml:space="preserve"> </w:t>
      </w:r>
      <w:r w:rsidRPr="001068E6">
        <w:rPr>
          <w:sz w:val="28"/>
          <w:szCs w:val="28"/>
        </w:rPr>
        <w:t>секциях;</w:t>
      </w:r>
    </w:p>
    <w:p w:rsidR="00622D4B" w:rsidRPr="001068E6" w:rsidRDefault="00622D4B" w:rsidP="00AB503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Альтернативные наркотикам формы досуга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молодежи: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спортивные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мероприятия;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 xml:space="preserve">встречи обучающихся со специалистами лечебных </w:t>
      </w:r>
      <w:r w:rsidRPr="001068E6">
        <w:rPr>
          <w:w w:val="95"/>
          <w:sz w:val="28"/>
          <w:szCs w:val="28"/>
        </w:rPr>
        <w:t xml:space="preserve">учреждений </w:t>
      </w:r>
      <w:r w:rsidRPr="001068E6">
        <w:rPr>
          <w:sz w:val="28"/>
          <w:szCs w:val="28"/>
        </w:rPr>
        <w:t>(нарколог, инфекционист, гинеколог,</w:t>
      </w:r>
      <w:r w:rsidRPr="001068E6">
        <w:rPr>
          <w:spacing w:val="9"/>
          <w:sz w:val="28"/>
          <w:szCs w:val="28"/>
        </w:rPr>
        <w:t xml:space="preserve"> </w:t>
      </w:r>
      <w:r w:rsidRPr="001068E6">
        <w:rPr>
          <w:sz w:val="28"/>
          <w:szCs w:val="28"/>
        </w:rPr>
        <w:t>психолог);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встречи обучающихся</w:t>
      </w:r>
      <w:r w:rsidRPr="001068E6">
        <w:rPr>
          <w:sz w:val="28"/>
          <w:szCs w:val="28"/>
        </w:rPr>
        <w:tab/>
        <w:t xml:space="preserve">с сотрудниками полиции, КДН, </w:t>
      </w:r>
      <w:r w:rsidRPr="001068E6">
        <w:rPr>
          <w:w w:val="95"/>
          <w:sz w:val="28"/>
          <w:szCs w:val="28"/>
        </w:rPr>
        <w:t xml:space="preserve">ГИБДД, </w:t>
      </w:r>
      <w:r w:rsidRPr="001068E6">
        <w:rPr>
          <w:sz w:val="28"/>
          <w:szCs w:val="28"/>
        </w:rPr>
        <w:t>прокуратуры;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обучающих занятий и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тренингов;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классные часы и родительские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собрания;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1068E6">
        <w:rPr>
          <w:spacing w:val="25"/>
          <w:sz w:val="28"/>
          <w:szCs w:val="28"/>
        </w:rPr>
        <w:t xml:space="preserve"> </w:t>
      </w:r>
      <w:r w:rsidRPr="001068E6">
        <w:rPr>
          <w:sz w:val="28"/>
          <w:szCs w:val="28"/>
        </w:rPr>
        <w:t>в</w:t>
      </w:r>
      <w:r w:rsidRPr="001068E6">
        <w:rPr>
          <w:spacing w:val="24"/>
          <w:sz w:val="28"/>
          <w:szCs w:val="28"/>
        </w:rPr>
        <w:t xml:space="preserve"> </w:t>
      </w:r>
      <w:r w:rsidRPr="001068E6">
        <w:rPr>
          <w:sz w:val="28"/>
          <w:szCs w:val="28"/>
        </w:rPr>
        <w:t>городских</w:t>
      </w:r>
      <w:r w:rsidRPr="001068E6">
        <w:rPr>
          <w:spacing w:val="21"/>
          <w:sz w:val="28"/>
          <w:szCs w:val="28"/>
        </w:rPr>
        <w:t xml:space="preserve"> </w:t>
      </w:r>
      <w:r w:rsidRPr="001068E6">
        <w:rPr>
          <w:sz w:val="28"/>
          <w:szCs w:val="28"/>
        </w:rPr>
        <w:t>и</w:t>
      </w:r>
      <w:r w:rsidRPr="001068E6">
        <w:rPr>
          <w:spacing w:val="25"/>
          <w:sz w:val="28"/>
          <w:szCs w:val="28"/>
        </w:rPr>
        <w:t xml:space="preserve"> </w:t>
      </w:r>
      <w:r w:rsidRPr="001068E6">
        <w:rPr>
          <w:sz w:val="28"/>
          <w:szCs w:val="28"/>
        </w:rPr>
        <w:t>областных</w:t>
      </w:r>
      <w:r w:rsidRPr="001068E6">
        <w:rPr>
          <w:spacing w:val="21"/>
          <w:sz w:val="28"/>
          <w:szCs w:val="28"/>
        </w:rPr>
        <w:t xml:space="preserve"> </w:t>
      </w:r>
      <w:r w:rsidRPr="001068E6">
        <w:rPr>
          <w:sz w:val="28"/>
          <w:szCs w:val="28"/>
        </w:rPr>
        <w:t>акциях</w:t>
      </w:r>
      <w:r w:rsidRPr="001068E6">
        <w:rPr>
          <w:spacing w:val="21"/>
          <w:sz w:val="28"/>
          <w:szCs w:val="28"/>
        </w:rPr>
        <w:t xml:space="preserve"> </w:t>
      </w:r>
      <w:r w:rsidRPr="001068E6">
        <w:rPr>
          <w:sz w:val="28"/>
          <w:szCs w:val="28"/>
        </w:rPr>
        <w:lastRenderedPageBreak/>
        <w:t>(«Родительский</w:t>
      </w:r>
      <w:r w:rsidRPr="001068E6">
        <w:rPr>
          <w:spacing w:val="25"/>
          <w:sz w:val="28"/>
          <w:szCs w:val="28"/>
        </w:rPr>
        <w:t xml:space="preserve"> </w:t>
      </w:r>
      <w:r w:rsidRPr="001068E6">
        <w:rPr>
          <w:sz w:val="28"/>
          <w:szCs w:val="28"/>
        </w:rPr>
        <w:t>урок», «Призывник», «Первокурсник»,</w:t>
      </w:r>
      <w:r w:rsidRPr="001068E6">
        <w:rPr>
          <w:sz w:val="28"/>
          <w:szCs w:val="28"/>
        </w:rPr>
        <w:tab/>
        <w:t>«Мы за ЗОЖ», «Слет деловой молодежи» и</w:t>
      </w:r>
      <w:r w:rsidRPr="001068E6">
        <w:rPr>
          <w:spacing w:val="-3"/>
          <w:sz w:val="28"/>
          <w:szCs w:val="28"/>
        </w:rPr>
        <w:t xml:space="preserve"> </w:t>
      </w:r>
      <w:r w:rsidRPr="001068E6">
        <w:rPr>
          <w:sz w:val="28"/>
          <w:szCs w:val="28"/>
        </w:rPr>
        <w:t>т.д.);</w:t>
      </w:r>
    </w:p>
    <w:p w:rsidR="00622D4B" w:rsidRPr="001068E6" w:rsidRDefault="00622D4B" w:rsidP="00AB5031">
      <w:pPr>
        <w:pStyle w:val="af9"/>
        <w:numPr>
          <w:ilvl w:val="0"/>
          <w:numId w:val="23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работа волонтерского отряда техникума «Твой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выбор».</w:t>
      </w:r>
    </w:p>
    <w:p w:rsidR="00622D4B" w:rsidRPr="001068E6" w:rsidRDefault="00622D4B" w:rsidP="00622D4B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622D4B" w:rsidRPr="001068E6" w:rsidRDefault="00622D4B" w:rsidP="00622D4B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622D4B" w:rsidRPr="001068E6" w:rsidRDefault="00622D4B" w:rsidP="00622D4B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  <w:r w:rsidRPr="001068E6">
        <w:rPr>
          <w:sz w:val="28"/>
          <w:szCs w:val="28"/>
        </w:rPr>
        <w:t>Характеристика социализации обучающихся</w:t>
      </w:r>
    </w:p>
    <w:p w:rsidR="00622D4B" w:rsidRPr="001068E6" w:rsidRDefault="00622D4B" w:rsidP="00622D4B">
      <w:pPr>
        <w:rPr>
          <w:sz w:val="28"/>
          <w:szCs w:val="28"/>
        </w:rPr>
      </w:pP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 выявляется «группа риска».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«Адаптация обучающихся 1 курса»: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создание атмосферы доверия и принятия друг друга путем применения ролевых игр;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раскрытие и развитие</w:t>
      </w:r>
      <w:r w:rsidRPr="00E353EE">
        <w:rPr>
          <w:sz w:val="28"/>
          <w:szCs w:val="28"/>
        </w:rPr>
        <w:tab/>
        <w:t xml:space="preserve"> личностных ресурсов каждого</w:t>
      </w:r>
      <w:r w:rsidRPr="00E353EE">
        <w:rPr>
          <w:sz w:val="28"/>
          <w:szCs w:val="28"/>
        </w:rPr>
        <w:tab/>
        <w:t xml:space="preserve"> подростка (эмоциональная</w:t>
      </w:r>
      <w:r w:rsidRPr="00E353EE">
        <w:rPr>
          <w:sz w:val="28"/>
          <w:szCs w:val="28"/>
        </w:rPr>
        <w:tab/>
        <w:t>сфера, личностные</w:t>
      </w:r>
      <w:r w:rsidRPr="00E353EE">
        <w:rPr>
          <w:sz w:val="28"/>
          <w:szCs w:val="28"/>
        </w:rPr>
        <w:tab/>
        <w:t xml:space="preserve"> особенности, творческие способности);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«Программа коррекционной работы с обучающимися «группы риска»: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изучение проблемных обучающихся;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организация педагогической помощи обучающимся</w:t>
      </w:r>
      <w:r w:rsidRPr="00E353EE">
        <w:rPr>
          <w:sz w:val="28"/>
          <w:szCs w:val="28"/>
        </w:rPr>
        <w:tab/>
        <w:t>в учебной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деятельности;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 секций);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изучение положения проблемных обучающихся в семье;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проведение бесед, консультаций с привлечением сотрудников полиции МВД России «Юргинский».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«Духовное развитие личности»: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проведение анкетирования по выявлению</w:t>
      </w:r>
      <w:r w:rsidRPr="00E353EE">
        <w:rPr>
          <w:sz w:val="28"/>
          <w:szCs w:val="28"/>
        </w:rPr>
        <w:tab/>
        <w:t>приоритетов</w:t>
      </w:r>
      <w:r w:rsidRPr="00E353EE">
        <w:rPr>
          <w:sz w:val="28"/>
          <w:szCs w:val="28"/>
        </w:rPr>
        <w:tab/>
        <w:t xml:space="preserve"> семейных ценностей и традиций;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«Патриотическое воспитание»: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участие</w:t>
      </w:r>
      <w:r w:rsidRPr="00E353EE">
        <w:rPr>
          <w:sz w:val="28"/>
          <w:szCs w:val="28"/>
        </w:rPr>
        <w:tab/>
        <w:t>в областных</w:t>
      </w:r>
      <w:r w:rsidRPr="00E353EE">
        <w:rPr>
          <w:sz w:val="28"/>
          <w:szCs w:val="28"/>
        </w:rPr>
        <w:tab/>
        <w:t>конференциях, семинарах и</w:t>
      </w:r>
      <w:r w:rsidRPr="00E353EE">
        <w:rPr>
          <w:sz w:val="28"/>
          <w:szCs w:val="28"/>
        </w:rPr>
        <w:tab/>
        <w:t>совещаниях, проводимых в рамках программы;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беседы, лекции, праздники на военно-патриотические темы;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организация спортивных мероприятий посвященных Дню защитника Отечества, Дню Победы;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встречи с ветеранами, участие в городских акциях.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lastRenderedPageBreak/>
        <w:t>С целью профилактики асоциального поведения среди молодёжи и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 проявлениям.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  <w:r w:rsidRPr="00E353EE">
        <w:rPr>
          <w:sz w:val="28"/>
          <w:szCs w:val="28"/>
        </w:rPr>
        <w:t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622D4B" w:rsidRPr="00E353EE" w:rsidRDefault="00622D4B" w:rsidP="00E353EE">
      <w:pPr>
        <w:ind w:firstLine="851"/>
        <w:jc w:val="both"/>
        <w:rPr>
          <w:sz w:val="28"/>
          <w:szCs w:val="28"/>
        </w:rPr>
      </w:pPr>
    </w:p>
    <w:p w:rsidR="00A6295B" w:rsidRPr="00E353EE" w:rsidRDefault="00A6295B" w:rsidP="00E353EE">
      <w:pPr>
        <w:ind w:firstLine="851"/>
        <w:jc w:val="both"/>
        <w:rPr>
          <w:sz w:val="28"/>
          <w:szCs w:val="28"/>
        </w:rPr>
      </w:pPr>
    </w:p>
    <w:p w:rsidR="00A6295B" w:rsidRPr="001068E6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A6295B" w:rsidRPr="001068E6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A6295B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sectPr w:rsidR="00622D4B" w:rsidSect="00B54A44">
      <w:headerReference w:type="even" r:id="rId11"/>
      <w:footerReference w:type="default" r:id="rId12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19" w:rsidRDefault="009E4819">
      <w:r>
        <w:separator/>
      </w:r>
    </w:p>
  </w:endnote>
  <w:endnote w:type="continuationSeparator" w:id="1">
    <w:p w:rsidR="009E4819" w:rsidRDefault="009E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67938"/>
      <w:docPartObj>
        <w:docPartGallery w:val="Page Numbers (Bottom of Page)"/>
        <w:docPartUnique/>
      </w:docPartObj>
    </w:sdtPr>
    <w:sdtContent>
      <w:p w:rsidR="00E82EF1" w:rsidRDefault="00E82EF1">
        <w:pPr>
          <w:pStyle w:val="ab"/>
          <w:jc w:val="right"/>
        </w:pPr>
        <w:fldSimple w:instr=" PAGE   \* MERGEFORMAT ">
          <w:r w:rsidR="00EA4198">
            <w:rPr>
              <w:noProof/>
            </w:rPr>
            <w:t>2</w:t>
          </w:r>
        </w:fldSimple>
      </w:p>
    </w:sdtContent>
  </w:sdt>
  <w:p w:rsidR="00E82EF1" w:rsidRDefault="00E82E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F1" w:rsidRDefault="00E82EF1">
    <w:pPr>
      <w:pStyle w:val="ab"/>
      <w:jc w:val="right"/>
    </w:pPr>
  </w:p>
  <w:p w:rsidR="00E82EF1" w:rsidRDefault="00E82EF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F1" w:rsidRDefault="00E82EF1">
    <w:pPr>
      <w:pStyle w:val="ab"/>
      <w:jc w:val="right"/>
    </w:pPr>
    <w:fldSimple w:instr=" PAGE   \* MERGEFORMAT ">
      <w:r w:rsidR="00EA4198">
        <w:rPr>
          <w:noProof/>
        </w:rPr>
        <w:t>49</w:t>
      </w:r>
    </w:fldSimple>
  </w:p>
  <w:p w:rsidR="00E82EF1" w:rsidRDefault="00E82E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19" w:rsidRDefault="009E4819">
      <w:r>
        <w:separator/>
      </w:r>
    </w:p>
  </w:footnote>
  <w:footnote w:type="continuationSeparator" w:id="1">
    <w:p w:rsidR="009E4819" w:rsidRDefault="009E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F1" w:rsidRDefault="00E82EF1" w:rsidP="00E76F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EF1" w:rsidRDefault="00E82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D80E29C2"/>
    <w:lvl w:ilvl="0" w:tplc="859AFAF0">
      <w:start w:val="1"/>
      <w:numFmt w:val="bullet"/>
      <w:lvlText w:val=""/>
      <w:lvlJc w:val="left"/>
    </w:lvl>
    <w:lvl w:ilvl="1" w:tplc="7F209774">
      <w:numFmt w:val="decimal"/>
      <w:lvlText w:val=""/>
      <w:lvlJc w:val="left"/>
    </w:lvl>
    <w:lvl w:ilvl="2" w:tplc="D892F61A">
      <w:numFmt w:val="decimal"/>
      <w:lvlText w:val=""/>
      <w:lvlJc w:val="left"/>
    </w:lvl>
    <w:lvl w:ilvl="3" w:tplc="C736E36A">
      <w:numFmt w:val="decimal"/>
      <w:lvlText w:val=""/>
      <w:lvlJc w:val="left"/>
    </w:lvl>
    <w:lvl w:ilvl="4" w:tplc="F45CF84C">
      <w:numFmt w:val="decimal"/>
      <w:lvlText w:val=""/>
      <w:lvlJc w:val="left"/>
    </w:lvl>
    <w:lvl w:ilvl="5" w:tplc="432443FE">
      <w:numFmt w:val="decimal"/>
      <w:lvlText w:val=""/>
      <w:lvlJc w:val="left"/>
    </w:lvl>
    <w:lvl w:ilvl="6" w:tplc="B9C0722E">
      <w:numFmt w:val="decimal"/>
      <w:lvlText w:val=""/>
      <w:lvlJc w:val="left"/>
    </w:lvl>
    <w:lvl w:ilvl="7" w:tplc="A7947334">
      <w:numFmt w:val="decimal"/>
      <w:lvlText w:val=""/>
      <w:lvlJc w:val="left"/>
    </w:lvl>
    <w:lvl w:ilvl="8" w:tplc="F24C0662">
      <w:numFmt w:val="decimal"/>
      <w:lvlText w:val=""/>
      <w:lvlJc w:val="left"/>
    </w:lvl>
  </w:abstractNum>
  <w:abstractNum w:abstractNumId="1">
    <w:nsid w:val="0000153C"/>
    <w:multiLevelType w:val="hybridMultilevel"/>
    <w:tmpl w:val="164A628E"/>
    <w:lvl w:ilvl="0" w:tplc="6690FCE2">
      <w:start w:val="1"/>
      <w:numFmt w:val="bullet"/>
      <w:lvlText w:val=""/>
      <w:lvlJc w:val="left"/>
    </w:lvl>
    <w:lvl w:ilvl="1" w:tplc="0C5222A0">
      <w:numFmt w:val="decimal"/>
      <w:lvlText w:val=""/>
      <w:lvlJc w:val="left"/>
    </w:lvl>
    <w:lvl w:ilvl="2" w:tplc="B34CDC56">
      <w:numFmt w:val="decimal"/>
      <w:lvlText w:val=""/>
      <w:lvlJc w:val="left"/>
    </w:lvl>
    <w:lvl w:ilvl="3" w:tplc="7F4042C2">
      <w:numFmt w:val="decimal"/>
      <w:lvlText w:val=""/>
      <w:lvlJc w:val="left"/>
    </w:lvl>
    <w:lvl w:ilvl="4" w:tplc="8BBE6166">
      <w:numFmt w:val="decimal"/>
      <w:lvlText w:val=""/>
      <w:lvlJc w:val="left"/>
    </w:lvl>
    <w:lvl w:ilvl="5" w:tplc="ED1E1EDE">
      <w:numFmt w:val="decimal"/>
      <w:lvlText w:val=""/>
      <w:lvlJc w:val="left"/>
    </w:lvl>
    <w:lvl w:ilvl="6" w:tplc="A26A5AD2">
      <w:numFmt w:val="decimal"/>
      <w:lvlText w:val=""/>
      <w:lvlJc w:val="left"/>
    </w:lvl>
    <w:lvl w:ilvl="7" w:tplc="9C10AF02">
      <w:numFmt w:val="decimal"/>
      <w:lvlText w:val=""/>
      <w:lvlJc w:val="left"/>
    </w:lvl>
    <w:lvl w:ilvl="8" w:tplc="8092D888">
      <w:numFmt w:val="decimal"/>
      <w:lvlText w:val=""/>
      <w:lvlJc w:val="left"/>
    </w:lvl>
  </w:abstractNum>
  <w:abstractNum w:abstractNumId="2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4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7378"/>
    <w:multiLevelType w:val="hybridMultilevel"/>
    <w:tmpl w:val="EA569E1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75E94"/>
    <w:multiLevelType w:val="hybridMultilevel"/>
    <w:tmpl w:val="40464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24057"/>
    <w:multiLevelType w:val="hybridMultilevel"/>
    <w:tmpl w:val="1E5C135C"/>
    <w:lvl w:ilvl="0" w:tplc="D2B618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0727D"/>
    <w:multiLevelType w:val="hybridMultilevel"/>
    <w:tmpl w:val="624EA284"/>
    <w:lvl w:ilvl="0" w:tplc="217CE8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9">
    <w:nsid w:val="1A225234"/>
    <w:multiLevelType w:val="hybridMultilevel"/>
    <w:tmpl w:val="C1A20B00"/>
    <w:lvl w:ilvl="0" w:tplc="D2B618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1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C24AC3"/>
    <w:multiLevelType w:val="hybridMultilevel"/>
    <w:tmpl w:val="BD3AF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538D"/>
    <w:multiLevelType w:val="hybridMultilevel"/>
    <w:tmpl w:val="2BAA998C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60140"/>
    <w:multiLevelType w:val="hybridMultilevel"/>
    <w:tmpl w:val="1EE4942E"/>
    <w:lvl w:ilvl="0" w:tplc="1D780C24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15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16">
    <w:nsid w:val="419C3274"/>
    <w:multiLevelType w:val="hybridMultilevel"/>
    <w:tmpl w:val="DF2AFCC6"/>
    <w:lvl w:ilvl="0" w:tplc="8F48383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19">
    <w:nsid w:val="495E5E2B"/>
    <w:multiLevelType w:val="hybridMultilevel"/>
    <w:tmpl w:val="D94CE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26">
    <w:nsid w:val="665D400C"/>
    <w:multiLevelType w:val="hybridMultilevel"/>
    <w:tmpl w:val="7916B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038D"/>
    <w:multiLevelType w:val="hybridMultilevel"/>
    <w:tmpl w:val="B298F95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23150"/>
    <w:multiLevelType w:val="hybridMultilevel"/>
    <w:tmpl w:val="EF623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31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4"/>
  </w:num>
  <w:num w:numId="6">
    <w:abstractNumId w:val="31"/>
  </w:num>
  <w:num w:numId="7">
    <w:abstractNumId w:val="18"/>
    <w:lvlOverride w:ilvl="0">
      <w:startOverride w:val="5"/>
    </w:lvlOverride>
  </w:num>
  <w:num w:numId="8">
    <w:abstractNumId w:val="25"/>
  </w:num>
  <w:num w:numId="9">
    <w:abstractNumId w:val="30"/>
  </w:num>
  <w:num w:numId="10">
    <w:abstractNumId w:val="20"/>
  </w:num>
  <w:num w:numId="11">
    <w:abstractNumId w:val="27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"/>
  </w:num>
  <w:num w:numId="20">
    <w:abstractNumId w:val="29"/>
  </w:num>
  <w:num w:numId="21">
    <w:abstractNumId w:val="23"/>
  </w:num>
  <w:num w:numId="22">
    <w:abstractNumId w:val="22"/>
  </w:num>
  <w:num w:numId="23">
    <w:abstractNumId w:val="11"/>
  </w:num>
  <w:num w:numId="24">
    <w:abstractNumId w:val="0"/>
  </w:num>
  <w:num w:numId="25">
    <w:abstractNumId w:val="1"/>
  </w:num>
  <w:num w:numId="26">
    <w:abstractNumId w:val="9"/>
  </w:num>
  <w:num w:numId="27">
    <w:abstractNumId w:val="7"/>
  </w:num>
  <w:num w:numId="28">
    <w:abstractNumId w:val="12"/>
  </w:num>
  <w:num w:numId="29">
    <w:abstractNumId w:val="19"/>
  </w:num>
  <w:num w:numId="30">
    <w:abstractNumId w:val="28"/>
  </w:num>
  <w:num w:numId="31">
    <w:abstractNumId w:val="6"/>
  </w:num>
  <w:num w:numId="32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22DB9"/>
    <w:rsid w:val="0000470F"/>
    <w:rsid w:val="000138A6"/>
    <w:rsid w:val="00016E1C"/>
    <w:rsid w:val="00030617"/>
    <w:rsid w:val="00041795"/>
    <w:rsid w:val="000433FB"/>
    <w:rsid w:val="00044E3D"/>
    <w:rsid w:val="000465B1"/>
    <w:rsid w:val="000644DF"/>
    <w:rsid w:val="000660B1"/>
    <w:rsid w:val="00066382"/>
    <w:rsid w:val="0007611D"/>
    <w:rsid w:val="00076C3C"/>
    <w:rsid w:val="00080D14"/>
    <w:rsid w:val="00081699"/>
    <w:rsid w:val="000851CB"/>
    <w:rsid w:val="00086BFD"/>
    <w:rsid w:val="000A0F11"/>
    <w:rsid w:val="000A47D4"/>
    <w:rsid w:val="000B4DF0"/>
    <w:rsid w:val="000C45F3"/>
    <w:rsid w:val="000E0CF8"/>
    <w:rsid w:val="000E2240"/>
    <w:rsid w:val="000E5384"/>
    <w:rsid w:val="000F52D4"/>
    <w:rsid w:val="001018B8"/>
    <w:rsid w:val="00103D0D"/>
    <w:rsid w:val="001068E6"/>
    <w:rsid w:val="0011378E"/>
    <w:rsid w:val="00113A33"/>
    <w:rsid w:val="0011514F"/>
    <w:rsid w:val="0011721F"/>
    <w:rsid w:val="00125590"/>
    <w:rsid w:val="00127D86"/>
    <w:rsid w:val="00130C1F"/>
    <w:rsid w:val="00134968"/>
    <w:rsid w:val="00136D12"/>
    <w:rsid w:val="001402B4"/>
    <w:rsid w:val="00162F14"/>
    <w:rsid w:val="001708B1"/>
    <w:rsid w:val="00190AF9"/>
    <w:rsid w:val="00192CD2"/>
    <w:rsid w:val="00193BD1"/>
    <w:rsid w:val="00194929"/>
    <w:rsid w:val="001A1BF3"/>
    <w:rsid w:val="001A652F"/>
    <w:rsid w:val="001A6664"/>
    <w:rsid w:val="001A75EF"/>
    <w:rsid w:val="001B1295"/>
    <w:rsid w:val="001C3628"/>
    <w:rsid w:val="001D43A5"/>
    <w:rsid w:val="001D5EB1"/>
    <w:rsid w:val="001F06D6"/>
    <w:rsid w:val="001F723F"/>
    <w:rsid w:val="002036B6"/>
    <w:rsid w:val="00206A57"/>
    <w:rsid w:val="002106A5"/>
    <w:rsid w:val="002313BB"/>
    <w:rsid w:val="00231CE3"/>
    <w:rsid w:val="00245CBA"/>
    <w:rsid w:val="0026400F"/>
    <w:rsid w:val="00264A74"/>
    <w:rsid w:val="002664E0"/>
    <w:rsid w:val="0027344D"/>
    <w:rsid w:val="002736CD"/>
    <w:rsid w:val="00276DCB"/>
    <w:rsid w:val="00280FDC"/>
    <w:rsid w:val="00286097"/>
    <w:rsid w:val="00296659"/>
    <w:rsid w:val="002B1D64"/>
    <w:rsid w:val="002B2E87"/>
    <w:rsid w:val="002C1D59"/>
    <w:rsid w:val="002C5A63"/>
    <w:rsid w:val="002D1C67"/>
    <w:rsid w:val="002D4A7B"/>
    <w:rsid w:val="002D5086"/>
    <w:rsid w:val="002E0CB6"/>
    <w:rsid w:val="002E3AE4"/>
    <w:rsid w:val="002E53FF"/>
    <w:rsid w:val="003025C3"/>
    <w:rsid w:val="00310229"/>
    <w:rsid w:val="003112D0"/>
    <w:rsid w:val="003222E2"/>
    <w:rsid w:val="003235E5"/>
    <w:rsid w:val="0033388C"/>
    <w:rsid w:val="00335969"/>
    <w:rsid w:val="0035703F"/>
    <w:rsid w:val="00361B25"/>
    <w:rsid w:val="003634BE"/>
    <w:rsid w:val="00371996"/>
    <w:rsid w:val="00372424"/>
    <w:rsid w:val="003764A6"/>
    <w:rsid w:val="003769BE"/>
    <w:rsid w:val="00382C05"/>
    <w:rsid w:val="00384C35"/>
    <w:rsid w:val="00385B78"/>
    <w:rsid w:val="0038759A"/>
    <w:rsid w:val="00390269"/>
    <w:rsid w:val="00392967"/>
    <w:rsid w:val="003941FA"/>
    <w:rsid w:val="003A7B50"/>
    <w:rsid w:val="003B3C84"/>
    <w:rsid w:val="003B3F0B"/>
    <w:rsid w:val="003B4BC2"/>
    <w:rsid w:val="003B7173"/>
    <w:rsid w:val="003C6072"/>
    <w:rsid w:val="003D1DB9"/>
    <w:rsid w:val="003D3CAA"/>
    <w:rsid w:val="003D4F12"/>
    <w:rsid w:val="003D55D8"/>
    <w:rsid w:val="003E01C6"/>
    <w:rsid w:val="003E274E"/>
    <w:rsid w:val="003E45BF"/>
    <w:rsid w:val="003E5DCA"/>
    <w:rsid w:val="004002DF"/>
    <w:rsid w:val="0041078F"/>
    <w:rsid w:val="00414548"/>
    <w:rsid w:val="00415EC4"/>
    <w:rsid w:val="0042302C"/>
    <w:rsid w:val="004253A7"/>
    <w:rsid w:val="00437AC2"/>
    <w:rsid w:val="00443FD2"/>
    <w:rsid w:val="00445B3F"/>
    <w:rsid w:val="00445DB9"/>
    <w:rsid w:val="0044604D"/>
    <w:rsid w:val="00446C18"/>
    <w:rsid w:val="0045751B"/>
    <w:rsid w:val="00457FC9"/>
    <w:rsid w:val="004609B9"/>
    <w:rsid w:val="0046173E"/>
    <w:rsid w:val="00483E3F"/>
    <w:rsid w:val="004851F3"/>
    <w:rsid w:val="0048704B"/>
    <w:rsid w:val="004875C8"/>
    <w:rsid w:val="004902EF"/>
    <w:rsid w:val="00497F0C"/>
    <w:rsid w:val="004A04D5"/>
    <w:rsid w:val="004A22A6"/>
    <w:rsid w:val="004A50D4"/>
    <w:rsid w:val="004B7D6C"/>
    <w:rsid w:val="004C40FF"/>
    <w:rsid w:val="004C5DCE"/>
    <w:rsid w:val="004C6927"/>
    <w:rsid w:val="004D01B3"/>
    <w:rsid w:val="004D112D"/>
    <w:rsid w:val="004D2806"/>
    <w:rsid w:val="004D2E77"/>
    <w:rsid w:val="004E334D"/>
    <w:rsid w:val="004E3821"/>
    <w:rsid w:val="004F1C41"/>
    <w:rsid w:val="004F6FA5"/>
    <w:rsid w:val="005024BC"/>
    <w:rsid w:val="00505EBD"/>
    <w:rsid w:val="0051493E"/>
    <w:rsid w:val="00517C9F"/>
    <w:rsid w:val="005223C1"/>
    <w:rsid w:val="00522716"/>
    <w:rsid w:val="00522F2B"/>
    <w:rsid w:val="00524688"/>
    <w:rsid w:val="005250EE"/>
    <w:rsid w:val="0053062C"/>
    <w:rsid w:val="00536436"/>
    <w:rsid w:val="00545630"/>
    <w:rsid w:val="005463A5"/>
    <w:rsid w:val="00551378"/>
    <w:rsid w:val="00552A3A"/>
    <w:rsid w:val="00564681"/>
    <w:rsid w:val="00572362"/>
    <w:rsid w:val="00581BD7"/>
    <w:rsid w:val="00592C27"/>
    <w:rsid w:val="00594F12"/>
    <w:rsid w:val="0059614E"/>
    <w:rsid w:val="00597187"/>
    <w:rsid w:val="005A240D"/>
    <w:rsid w:val="005C38F4"/>
    <w:rsid w:val="005C6EFF"/>
    <w:rsid w:val="005D54CB"/>
    <w:rsid w:val="005E1FBB"/>
    <w:rsid w:val="005E23D2"/>
    <w:rsid w:val="005F1823"/>
    <w:rsid w:val="005F542D"/>
    <w:rsid w:val="005F6EEF"/>
    <w:rsid w:val="00604D81"/>
    <w:rsid w:val="006163A9"/>
    <w:rsid w:val="00622D4B"/>
    <w:rsid w:val="00624F4E"/>
    <w:rsid w:val="0062742A"/>
    <w:rsid w:val="00635837"/>
    <w:rsid w:val="006362BF"/>
    <w:rsid w:val="00641949"/>
    <w:rsid w:val="00646E8A"/>
    <w:rsid w:val="00655CF6"/>
    <w:rsid w:val="0066058F"/>
    <w:rsid w:val="00671C3B"/>
    <w:rsid w:val="006753D6"/>
    <w:rsid w:val="00676F76"/>
    <w:rsid w:val="006817AE"/>
    <w:rsid w:val="00681EA3"/>
    <w:rsid w:val="00682108"/>
    <w:rsid w:val="0068235F"/>
    <w:rsid w:val="00687208"/>
    <w:rsid w:val="00690D4F"/>
    <w:rsid w:val="006A3303"/>
    <w:rsid w:val="006A38F7"/>
    <w:rsid w:val="006B4271"/>
    <w:rsid w:val="006D10D3"/>
    <w:rsid w:val="006D3B2C"/>
    <w:rsid w:val="006D4DD0"/>
    <w:rsid w:val="006E00E0"/>
    <w:rsid w:val="006E09FE"/>
    <w:rsid w:val="006E1359"/>
    <w:rsid w:val="006E1F8C"/>
    <w:rsid w:val="006E27A2"/>
    <w:rsid w:val="006E4E28"/>
    <w:rsid w:val="006F36AF"/>
    <w:rsid w:val="00712C87"/>
    <w:rsid w:val="00720772"/>
    <w:rsid w:val="0072512F"/>
    <w:rsid w:val="00727D15"/>
    <w:rsid w:val="007353F0"/>
    <w:rsid w:val="00737850"/>
    <w:rsid w:val="0074771A"/>
    <w:rsid w:val="00760450"/>
    <w:rsid w:val="00763FBB"/>
    <w:rsid w:val="00765B6C"/>
    <w:rsid w:val="0077201C"/>
    <w:rsid w:val="00774B7B"/>
    <w:rsid w:val="007836D8"/>
    <w:rsid w:val="007879EF"/>
    <w:rsid w:val="0079497C"/>
    <w:rsid w:val="007955CA"/>
    <w:rsid w:val="0079725E"/>
    <w:rsid w:val="007B7FD7"/>
    <w:rsid w:val="007C2771"/>
    <w:rsid w:val="007C287E"/>
    <w:rsid w:val="007C3176"/>
    <w:rsid w:val="007C53E7"/>
    <w:rsid w:val="007D7DFC"/>
    <w:rsid w:val="007E13AD"/>
    <w:rsid w:val="007E7461"/>
    <w:rsid w:val="007F3F25"/>
    <w:rsid w:val="00800E3A"/>
    <w:rsid w:val="0080566C"/>
    <w:rsid w:val="008072FD"/>
    <w:rsid w:val="008103B3"/>
    <w:rsid w:val="00811593"/>
    <w:rsid w:val="00842E47"/>
    <w:rsid w:val="00845010"/>
    <w:rsid w:val="0085328E"/>
    <w:rsid w:val="0085671A"/>
    <w:rsid w:val="008631F6"/>
    <w:rsid w:val="00867120"/>
    <w:rsid w:val="00870535"/>
    <w:rsid w:val="00871093"/>
    <w:rsid w:val="00874075"/>
    <w:rsid w:val="008765DF"/>
    <w:rsid w:val="00877C18"/>
    <w:rsid w:val="00881274"/>
    <w:rsid w:val="008975FE"/>
    <w:rsid w:val="008A1647"/>
    <w:rsid w:val="008A389B"/>
    <w:rsid w:val="008A46E3"/>
    <w:rsid w:val="008B09C3"/>
    <w:rsid w:val="008B4A08"/>
    <w:rsid w:val="008B5B48"/>
    <w:rsid w:val="008C230C"/>
    <w:rsid w:val="008C256B"/>
    <w:rsid w:val="008D17B0"/>
    <w:rsid w:val="008D25FF"/>
    <w:rsid w:val="008E7154"/>
    <w:rsid w:val="008F4FA5"/>
    <w:rsid w:val="0091060F"/>
    <w:rsid w:val="00912FF6"/>
    <w:rsid w:val="00914B79"/>
    <w:rsid w:val="00914F96"/>
    <w:rsid w:val="00917A31"/>
    <w:rsid w:val="00935A64"/>
    <w:rsid w:val="00936B82"/>
    <w:rsid w:val="00947293"/>
    <w:rsid w:val="00950092"/>
    <w:rsid w:val="009530CA"/>
    <w:rsid w:val="009567E4"/>
    <w:rsid w:val="00956A1F"/>
    <w:rsid w:val="00957C08"/>
    <w:rsid w:val="00970FCA"/>
    <w:rsid w:val="0097506B"/>
    <w:rsid w:val="009779D2"/>
    <w:rsid w:val="0098300A"/>
    <w:rsid w:val="00992C8C"/>
    <w:rsid w:val="00996D4E"/>
    <w:rsid w:val="009A2932"/>
    <w:rsid w:val="009B2003"/>
    <w:rsid w:val="009B2531"/>
    <w:rsid w:val="009B4DD4"/>
    <w:rsid w:val="009B6910"/>
    <w:rsid w:val="009B76C4"/>
    <w:rsid w:val="009C788E"/>
    <w:rsid w:val="009D0E27"/>
    <w:rsid w:val="009E1523"/>
    <w:rsid w:val="009E4819"/>
    <w:rsid w:val="009E6EF3"/>
    <w:rsid w:val="009F1762"/>
    <w:rsid w:val="009F3E51"/>
    <w:rsid w:val="009F5A42"/>
    <w:rsid w:val="009F5B03"/>
    <w:rsid w:val="009F7199"/>
    <w:rsid w:val="009F7831"/>
    <w:rsid w:val="00A022E0"/>
    <w:rsid w:val="00A035BD"/>
    <w:rsid w:val="00A043D9"/>
    <w:rsid w:val="00A049A9"/>
    <w:rsid w:val="00A0756D"/>
    <w:rsid w:val="00A1571F"/>
    <w:rsid w:val="00A23EF3"/>
    <w:rsid w:val="00A27A4A"/>
    <w:rsid w:val="00A3292C"/>
    <w:rsid w:val="00A3319C"/>
    <w:rsid w:val="00A47C41"/>
    <w:rsid w:val="00A5198F"/>
    <w:rsid w:val="00A54382"/>
    <w:rsid w:val="00A6156E"/>
    <w:rsid w:val="00A6295B"/>
    <w:rsid w:val="00A669BE"/>
    <w:rsid w:val="00A702AA"/>
    <w:rsid w:val="00A776A3"/>
    <w:rsid w:val="00A81B6D"/>
    <w:rsid w:val="00A87931"/>
    <w:rsid w:val="00A913F8"/>
    <w:rsid w:val="00AA4257"/>
    <w:rsid w:val="00AA7052"/>
    <w:rsid w:val="00AB0969"/>
    <w:rsid w:val="00AB2C6A"/>
    <w:rsid w:val="00AB5031"/>
    <w:rsid w:val="00AB71A5"/>
    <w:rsid w:val="00AC0078"/>
    <w:rsid w:val="00AC49A5"/>
    <w:rsid w:val="00AC4F77"/>
    <w:rsid w:val="00AD0D15"/>
    <w:rsid w:val="00AD1234"/>
    <w:rsid w:val="00AD5039"/>
    <w:rsid w:val="00AE2167"/>
    <w:rsid w:val="00AE4507"/>
    <w:rsid w:val="00AE4C51"/>
    <w:rsid w:val="00B04BCA"/>
    <w:rsid w:val="00B0693F"/>
    <w:rsid w:val="00B10BB7"/>
    <w:rsid w:val="00B11A84"/>
    <w:rsid w:val="00B14C6B"/>
    <w:rsid w:val="00B16B61"/>
    <w:rsid w:val="00B17FFA"/>
    <w:rsid w:val="00B22DB9"/>
    <w:rsid w:val="00B3073F"/>
    <w:rsid w:val="00B37365"/>
    <w:rsid w:val="00B415B9"/>
    <w:rsid w:val="00B440F8"/>
    <w:rsid w:val="00B51710"/>
    <w:rsid w:val="00B54A44"/>
    <w:rsid w:val="00B8222C"/>
    <w:rsid w:val="00B87992"/>
    <w:rsid w:val="00B90617"/>
    <w:rsid w:val="00B9167E"/>
    <w:rsid w:val="00B9491A"/>
    <w:rsid w:val="00BA70D1"/>
    <w:rsid w:val="00BA72B0"/>
    <w:rsid w:val="00BB4F34"/>
    <w:rsid w:val="00BD0A09"/>
    <w:rsid w:val="00BE5C67"/>
    <w:rsid w:val="00BF30C5"/>
    <w:rsid w:val="00BF5237"/>
    <w:rsid w:val="00C00543"/>
    <w:rsid w:val="00C24C96"/>
    <w:rsid w:val="00C469F9"/>
    <w:rsid w:val="00C61E4C"/>
    <w:rsid w:val="00C62D2F"/>
    <w:rsid w:val="00C735EE"/>
    <w:rsid w:val="00C746B2"/>
    <w:rsid w:val="00C74C3C"/>
    <w:rsid w:val="00C77A65"/>
    <w:rsid w:val="00C84F32"/>
    <w:rsid w:val="00C865E5"/>
    <w:rsid w:val="00C912F4"/>
    <w:rsid w:val="00C951E1"/>
    <w:rsid w:val="00C970B3"/>
    <w:rsid w:val="00CA770E"/>
    <w:rsid w:val="00CB1BBA"/>
    <w:rsid w:val="00CB5BDA"/>
    <w:rsid w:val="00CD08E2"/>
    <w:rsid w:val="00CD1C07"/>
    <w:rsid w:val="00CD42CC"/>
    <w:rsid w:val="00CD461F"/>
    <w:rsid w:val="00CE67B4"/>
    <w:rsid w:val="00CE7AFB"/>
    <w:rsid w:val="00CF368B"/>
    <w:rsid w:val="00CF5431"/>
    <w:rsid w:val="00D0473F"/>
    <w:rsid w:val="00D05AB4"/>
    <w:rsid w:val="00D10614"/>
    <w:rsid w:val="00D15720"/>
    <w:rsid w:val="00D17273"/>
    <w:rsid w:val="00D25307"/>
    <w:rsid w:val="00D27510"/>
    <w:rsid w:val="00D3103D"/>
    <w:rsid w:val="00D32AB1"/>
    <w:rsid w:val="00D35273"/>
    <w:rsid w:val="00D3731D"/>
    <w:rsid w:val="00D406F4"/>
    <w:rsid w:val="00D42383"/>
    <w:rsid w:val="00D46680"/>
    <w:rsid w:val="00D4781F"/>
    <w:rsid w:val="00D523B7"/>
    <w:rsid w:val="00D5753E"/>
    <w:rsid w:val="00D60059"/>
    <w:rsid w:val="00D601B3"/>
    <w:rsid w:val="00D65BFB"/>
    <w:rsid w:val="00D708B2"/>
    <w:rsid w:val="00D75C7F"/>
    <w:rsid w:val="00D807A4"/>
    <w:rsid w:val="00D82DC9"/>
    <w:rsid w:val="00D84321"/>
    <w:rsid w:val="00D854B0"/>
    <w:rsid w:val="00DA02A8"/>
    <w:rsid w:val="00DA239C"/>
    <w:rsid w:val="00DA415C"/>
    <w:rsid w:val="00DB71D1"/>
    <w:rsid w:val="00DC5AB7"/>
    <w:rsid w:val="00DC75A9"/>
    <w:rsid w:val="00DD1B01"/>
    <w:rsid w:val="00DD4EE7"/>
    <w:rsid w:val="00DD504F"/>
    <w:rsid w:val="00DE6303"/>
    <w:rsid w:val="00DF6946"/>
    <w:rsid w:val="00E00A13"/>
    <w:rsid w:val="00E02F0E"/>
    <w:rsid w:val="00E13D2D"/>
    <w:rsid w:val="00E13F68"/>
    <w:rsid w:val="00E15B79"/>
    <w:rsid w:val="00E242AE"/>
    <w:rsid w:val="00E24453"/>
    <w:rsid w:val="00E265E8"/>
    <w:rsid w:val="00E31CB9"/>
    <w:rsid w:val="00E32D61"/>
    <w:rsid w:val="00E353EE"/>
    <w:rsid w:val="00E367EF"/>
    <w:rsid w:val="00E52870"/>
    <w:rsid w:val="00E569DF"/>
    <w:rsid w:val="00E5754E"/>
    <w:rsid w:val="00E66AA6"/>
    <w:rsid w:val="00E672DC"/>
    <w:rsid w:val="00E67FF8"/>
    <w:rsid w:val="00E75702"/>
    <w:rsid w:val="00E76FE5"/>
    <w:rsid w:val="00E809C7"/>
    <w:rsid w:val="00E82EF1"/>
    <w:rsid w:val="00E87855"/>
    <w:rsid w:val="00EA3050"/>
    <w:rsid w:val="00EA4198"/>
    <w:rsid w:val="00EA41B1"/>
    <w:rsid w:val="00EA5BD3"/>
    <w:rsid w:val="00EB1CA7"/>
    <w:rsid w:val="00EB31C0"/>
    <w:rsid w:val="00EB5E47"/>
    <w:rsid w:val="00EC48B7"/>
    <w:rsid w:val="00EC6BA5"/>
    <w:rsid w:val="00ED62FD"/>
    <w:rsid w:val="00EE5011"/>
    <w:rsid w:val="00EE5672"/>
    <w:rsid w:val="00F0384D"/>
    <w:rsid w:val="00F06103"/>
    <w:rsid w:val="00F23059"/>
    <w:rsid w:val="00F23F3F"/>
    <w:rsid w:val="00F25418"/>
    <w:rsid w:val="00F301FC"/>
    <w:rsid w:val="00F305C3"/>
    <w:rsid w:val="00F33584"/>
    <w:rsid w:val="00F34DA9"/>
    <w:rsid w:val="00F435CB"/>
    <w:rsid w:val="00F4365E"/>
    <w:rsid w:val="00F453E4"/>
    <w:rsid w:val="00F4760A"/>
    <w:rsid w:val="00F510AC"/>
    <w:rsid w:val="00F572B8"/>
    <w:rsid w:val="00F61F5A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11B1"/>
    <w:rsid w:val="00FC5B5C"/>
    <w:rsid w:val="00FC5CED"/>
    <w:rsid w:val="00FC758A"/>
    <w:rsid w:val="00FC7D9A"/>
    <w:rsid w:val="00FD72EA"/>
    <w:rsid w:val="00FE3048"/>
    <w:rsid w:val="00FE5FB5"/>
    <w:rsid w:val="00FF403C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604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3"/>
    <w:next w:val="a"/>
    <w:link w:val="40"/>
    <w:uiPriority w:val="9"/>
    <w:qFormat/>
    <w:rsid w:val="00C970B3"/>
    <w:pPr>
      <w:keepLines/>
      <w:autoSpaceDE w:val="0"/>
      <w:autoSpaceDN w:val="0"/>
      <w:adjustRightInd w:val="0"/>
      <w:spacing w:before="240" w:after="240" w:line="360" w:lineRule="auto"/>
      <w:outlineLvl w:val="3"/>
    </w:pPr>
    <w:rPr>
      <w:rFonts w:eastAsiaTheme="minorEastAsia"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C970B3"/>
    <w:pPr>
      <w:keepNext/>
      <w:keepLines/>
      <w:spacing w:before="220" w:after="40"/>
      <w:contextualSpacing/>
      <w:outlineLvl w:val="4"/>
    </w:pPr>
    <w:rPr>
      <w:rFonts w:eastAsiaTheme="minorEastAsia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C970B3"/>
    <w:pPr>
      <w:keepNext/>
      <w:keepLines/>
      <w:spacing w:before="200" w:after="40"/>
      <w:contextualSpacing/>
      <w:outlineLvl w:val="5"/>
    </w:pPr>
    <w:rPr>
      <w:rFonts w:eastAsiaTheme="minorEastAsia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1B6D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A81B6D"/>
  </w:style>
  <w:style w:type="paragraph" w:styleId="a7">
    <w:name w:val="Body Text"/>
    <w:basedOn w:val="a"/>
    <w:link w:val="a8"/>
    <w:uiPriority w:val="99"/>
    <w:rsid w:val="00DA239C"/>
    <w:rPr>
      <w:sz w:val="28"/>
    </w:rPr>
  </w:style>
  <w:style w:type="paragraph" w:styleId="21">
    <w:name w:val="Body Text 2"/>
    <w:basedOn w:val="a"/>
    <w:link w:val="22"/>
    <w:uiPriority w:val="99"/>
    <w:rsid w:val="00DA239C"/>
    <w:pPr>
      <w:spacing w:after="120"/>
      <w:jc w:val="both"/>
    </w:pPr>
    <w:rPr>
      <w:sz w:val="28"/>
    </w:rPr>
  </w:style>
  <w:style w:type="paragraph" w:styleId="a9">
    <w:name w:val="Title"/>
    <w:basedOn w:val="a"/>
    <w:link w:val="aa"/>
    <w:uiPriority w:val="10"/>
    <w:qFormat/>
    <w:rsid w:val="00DA239C"/>
    <w:pPr>
      <w:jc w:val="center"/>
    </w:pPr>
    <w:rPr>
      <w:b/>
      <w:bCs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E76FE5"/>
    <w:pPr>
      <w:tabs>
        <w:tab w:val="center" w:pos="4677"/>
        <w:tab w:val="right" w:pos="9355"/>
      </w:tabs>
    </w:pPr>
  </w:style>
  <w:style w:type="paragraph" w:styleId="ad">
    <w:name w:val="Body Text Indent"/>
    <w:aliases w:val="текст,Основной текст 1"/>
    <w:basedOn w:val="a"/>
    <w:link w:val="ae"/>
    <w:uiPriority w:val="99"/>
    <w:rsid w:val="00505EBD"/>
    <w:pPr>
      <w:spacing w:after="120"/>
      <w:ind w:left="283"/>
    </w:pPr>
  </w:style>
  <w:style w:type="paragraph" w:styleId="af">
    <w:name w:val="footnote text"/>
    <w:basedOn w:val="a"/>
    <w:link w:val="af0"/>
    <w:uiPriority w:val="99"/>
    <w:rsid w:val="00D32AB1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D32AB1"/>
    <w:rPr>
      <w:lang w:val="ru-RU" w:eastAsia="ru-RU" w:bidi="ar-SA"/>
    </w:rPr>
  </w:style>
  <w:style w:type="character" w:styleId="af1">
    <w:name w:val="footnote reference"/>
    <w:uiPriority w:val="99"/>
    <w:rsid w:val="00D32AB1"/>
    <w:rPr>
      <w:vertAlign w:val="superscript"/>
    </w:rPr>
  </w:style>
  <w:style w:type="paragraph" w:styleId="HTML">
    <w:name w:val="HTML Preformatted"/>
    <w:basedOn w:val="a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32AB1"/>
    <w:pPr>
      <w:widowControl w:val="0"/>
      <w:ind w:firstLine="720"/>
    </w:pPr>
    <w:rPr>
      <w:sz w:val="28"/>
      <w:szCs w:val="20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b"/>
    <w:uiPriority w:val="99"/>
    <w:rsid w:val="00D32AB1"/>
    <w:rPr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uiPriority w:val="99"/>
    <w:rsid w:val="00F453E4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aliases w:val="Обычный (Web),Обычный (веб)1"/>
    <w:basedOn w:val="a"/>
    <w:uiPriority w:val="99"/>
    <w:qFormat/>
    <w:rsid w:val="008072FD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rsid w:val="00A23EF3"/>
    <w:rPr>
      <w:sz w:val="24"/>
      <w:szCs w:val="24"/>
    </w:rPr>
  </w:style>
  <w:style w:type="paragraph" w:styleId="af6">
    <w:name w:val="List"/>
    <w:basedOn w:val="a"/>
    <w:uiPriority w:val="99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8A1647"/>
    <w:rPr>
      <w:rFonts w:ascii="Cambria" w:hAnsi="Cambria"/>
      <w:b/>
      <w:sz w:val="28"/>
      <w:szCs w:val="28"/>
    </w:rPr>
  </w:style>
  <w:style w:type="paragraph" w:styleId="af9">
    <w:name w:val="List Paragraph"/>
    <w:basedOn w:val="a"/>
    <w:uiPriority w:val="34"/>
    <w:qFormat/>
    <w:rsid w:val="008A16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13F68"/>
  </w:style>
  <w:style w:type="paragraph" w:styleId="24">
    <w:name w:val="toc 2"/>
    <w:basedOn w:val="a"/>
    <w:next w:val="a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7B7FD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46">
    <w:name w:val="Font Style46"/>
    <w:uiPriority w:val="99"/>
    <w:rsid w:val="00E87855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E87855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211">
    <w:name w:val="Список 21"/>
    <w:basedOn w:val="a"/>
    <w:rsid w:val="00592C2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2">
    <w:name w:val="Абзац списка1"/>
    <w:basedOn w:val="a"/>
    <w:rsid w:val="00C469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5">
    <w:name w:val="Font Style65"/>
    <w:rsid w:val="00C469F9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C469F9"/>
    <w:pPr>
      <w:suppressAutoHyphens/>
      <w:ind w:right="-185" w:firstLine="540"/>
      <w:jc w:val="both"/>
    </w:pPr>
    <w:rPr>
      <w:rFonts w:eastAsia="Calibri"/>
      <w:lang w:eastAsia="ar-SA"/>
    </w:rPr>
  </w:style>
  <w:style w:type="character" w:customStyle="1" w:styleId="FontStyle51">
    <w:name w:val="Font Style51"/>
    <w:uiPriority w:val="99"/>
    <w:rsid w:val="00C469F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C469F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469F9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64">
    <w:name w:val="Font Style64"/>
    <w:uiPriority w:val="99"/>
    <w:rsid w:val="00C469F9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C469F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C469F9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Heading1Char">
    <w:name w:val="Heading 1 Char"/>
    <w:locked/>
    <w:rsid w:val="00C469F9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C469F9"/>
    <w:rPr>
      <w:sz w:val="24"/>
      <w:szCs w:val="24"/>
      <w:lang w:val="ru-RU" w:eastAsia="ru-RU" w:bidi="ar-SA"/>
    </w:rPr>
  </w:style>
  <w:style w:type="paragraph" w:customStyle="1" w:styleId="Style21">
    <w:name w:val="Style21"/>
    <w:basedOn w:val="a"/>
    <w:uiPriority w:val="99"/>
    <w:rsid w:val="00C469F9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character" w:customStyle="1" w:styleId="8">
    <w:name w:val="Знак Знак8"/>
    <w:rsid w:val="00C469F9"/>
    <w:rPr>
      <w:sz w:val="24"/>
      <w:szCs w:val="24"/>
      <w:lang w:val="ru-RU" w:eastAsia="ru-RU" w:bidi="ar-SA"/>
    </w:rPr>
  </w:style>
  <w:style w:type="character" w:customStyle="1" w:styleId="c4">
    <w:name w:val="c4"/>
    <w:rsid w:val="00C469F9"/>
  </w:style>
  <w:style w:type="character" w:customStyle="1" w:styleId="afb">
    <w:name w:val="Гипертекстовая ссылка"/>
    <w:uiPriority w:val="99"/>
    <w:rsid w:val="00C469F9"/>
    <w:rPr>
      <w:color w:val="106BBE"/>
    </w:rPr>
  </w:style>
  <w:style w:type="character" w:customStyle="1" w:styleId="a8">
    <w:name w:val="Основной текст Знак"/>
    <w:link w:val="a7"/>
    <w:uiPriority w:val="99"/>
    <w:rsid w:val="00C469F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970B3"/>
    <w:rPr>
      <w:rFonts w:eastAsiaTheme="minorEastAsi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70B3"/>
    <w:rPr>
      <w:rFonts w:eastAsiaTheme="minorEastAsia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970B3"/>
    <w:rPr>
      <w:rFonts w:eastAsiaTheme="minorEastAsia"/>
      <w:b/>
      <w:color w:val="000000"/>
    </w:rPr>
  </w:style>
  <w:style w:type="character" w:customStyle="1" w:styleId="20">
    <w:name w:val="Заголовок 2 Знак"/>
    <w:basedOn w:val="a0"/>
    <w:link w:val="2"/>
    <w:uiPriority w:val="9"/>
    <w:locked/>
    <w:rsid w:val="00C970B3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970B3"/>
    <w:rPr>
      <w:sz w:val="28"/>
      <w:szCs w:val="24"/>
    </w:rPr>
  </w:style>
  <w:style w:type="character" w:customStyle="1" w:styleId="blk">
    <w:name w:val="blk"/>
    <w:rsid w:val="00C970B3"/>
  </w:style>
  <w:style w:type="paragraph" w:styleId="32">
    <w:name w:val="toc 3"/>
    <w:basedOn w:val="a"/>
    <w:next w:val="a"/>
    <w:autoRedefine/>
    <w:uiPriority w:val="39"/>
    <w:rsid w:val="00C970B3"/>
    <w:pPr>
      <w:ind w:left="480"/>
    </w:pPr>
    <w:rPr>
      <w:rFonts w:eastAsiaTheme="minorEastAsia"/>
      <w:sz w:val="28"/>
      <w:szCs w:val="28"/>
    </w:rPr>
  </w:style>
  <w:style w:type="character" w:customStyle="1" w:styleId="FootnoteTextChar">
    <w:name w:val="Footnote Text Char"/>
    <w:locked/>
    <w:rsid w:val="00C970B3"/>
    <w:rPr>
      <w:rFonts w:ascii="Times New Roman" w:hAnsi="Times New Roman"/>
      <w:sz w:val="20"/>
      <w:lang w:eastAsia="ru-RU"/>
    </w:rPr>
  </w:style>
  <w:style w:type="character" w:styleId="afc">
    <w:name w:val="Emphasis"/>
    <w:basedOn w:val="a0"/>
    <w:uiPriority w:val="20"/>
    <w:qFormat/>
    <w:rsid w:val="00C970B3"/>
    <w:rPr>
      <w:i/>
    </w:rPr>
  </w:style>
  <w:style w:type="character" w:customStyle="1" w:styleId="af3">
    <w:name w:val="Текст выноски Знак"/>
    <w:basedOn w:val="a0"/>
    <w:link w:val="af2"/>
    <w:uiPriority w:val="99"/>
    <w:locked/>
    <w:rsid w:val="00C97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0B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970B3"/>
    <w:rPr>
      <w:sz w:val="24"/>
      <w:szCs w:val="24"/>
    </w:rPr>
  </w:style>
  <w:style w:type="character" w:customStyle="1" w:styleId="afd">
    <w:name w:val="Текст примечания Знак"/>
    <w:link w:val="afe"/>
    <w:uiPriority w:val="99"/>
    <w:locked/>
    <w:rsid w:val="00C970B3"/>
  </w:style>
  <w:style w:type="paragraph" w:styleId="afe">
    <w:name w:val="annotation text"/>
    <w:basedOn w:val="a"/>
    <w:link w:val="afd"/>
    <w:uiPriority w:val="99"/>
    <w:unhideWhenUsed/>
    <w:rsid w:val="00C970B3"/>
    <w:rPr>
      <w:sz w:val="20"/>
      <w:szCs w:val="20"/>
    </w:rPr>
  </w:style>
  <w:style w:type="character" w:customStyle="1" w:styleId="13">
    <w:name w:val="Текст примечания Знак1"/>
    <w:basedOn w:val="a0"/>
    <w:link w:val="afe"/>
    <w:uiPriority w:val="99"/>
    <w:rsid w:val="00C970B3"/>
  </w:style>
  <w:style w:type="character" w:customStyle="1" w:styleId="aff">
    <w:name w:val="Тема примечания Знак"/>
    <w:link w:val="aff0"/>
    <w:uiPriority w:val="99"/>
    <w:locked/>
    <w:rsid w:val="00C970B3"/>
    <w:rPr>
      <w:b/>
    </w:rPr>
  </w:style>
  <w:style w:type="paragraph" w:styleId="aff0">
    <w:name w:val="annotation subject"/>
    <w:basedOn w:val="afe"/>
    <w:next w:val="afe"/>
    <w:link w:val="aff"/>
    <w:uiPriority w:val="99"/>
    <w:unhideWhenUsed/>
    <w:rsid w:val="00C970B3"/>
    <w:rPr>
      <w:b/>
    </w:rPr>
  </w:style>
  <w:style w:type="character" w:customStyle="1" w:styleId="14">
    <w:name w:val="Тема примечания Знак1"/>
    <w:basedOn w:val="13"/>
    <w:link w:val="aff0"/>
    <w:uiPriority w:val="99"/>
    <w:rsid w:val="00C970B3"/>
    <w:rPr>
      <w:b/>
      <w:bCs/>
    </w:rPr>
  </w:style>
  <w:style w:type="paragraph" w:styleId="25">
    <w:name w:val="Body Text Indent 2"/>
    <w:basedOn w:val="a"/>
    <w:link w:val="26"/>
    <w:uiPriority w:val="99"/>
    <w:rsid w:val="00C970B3"/>
    <w:pPr>
      <w:spacing w:after="120" w:line="480" w:lineRule="auto"/>
      <w:ind w:left="283"/>
    </w:pPr>
    <w:rPr>
      <w:rFonts w:eastAsiaTheme="minorEastAsi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970B3"/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C970B3"/>
  </w:style>
  <w:style w:type="character" w:customStyle="1" w:styleId="aff1">
    <w:name w:val="Цветовое выделение"/>
    <w:uiPriority w:val="99"/>
    <w:rsid w:val="00C970B3"/>
    <w:rPr>
      <w:b/>
      <w:color w:val="26282F"/>
    </w:rPr>
  </w:style>
  <w:style w:type="character" w:customStyle="1" w:styleId="aff2">
    <w:name w:val="Активная гипертекстовая ссылка"/>
    <w:uiPriority w:val="99"/>
    <w:rsid w:val="00C970B3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hd w:val="clear" w:color="auto" w:fill="F5F3DA"/>
    </w:rPr>
  </w:style>
  <w:style w:type="paragraph" w:customStyle="1" w:styleId="aff4">
    <w:name w:val="Внимание: криминал!!"/>
    <w:basedOn w:val="aff3"/>
    <w:next w:val="a"/>
    <w:uiPriority w:val="99"/>
    <w:rsid w:val="00C970B3"/>
  </w:style>
  <w:style w:type="paragraph" w:customStyle="1" w:styleId="aff5">
    <w:name w:val="Внимание: недобросовестность!"/>
    <w:basedOn w:val="aff3"/>
    <w:next w:val="a"/>
    <w:uiPriority w:val="99"/>
    <w:rsid w:val="00C970B3"/>
  </w:style>
  <w:style w:type="character" w:customStyle="1" w:styleId="aff6">
    <w:name w:val="Выделение для Базового Поиска"/>
    <w:uiPriority w:val="99"/>
    <w:rsid w:val="00C970B3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C970B3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/>
      <w:color w:val="868381"/>
      <w:sz w:val="20"/>
      <w:szCs w:val="20"/>
    </w:rPr>
  </w:style>
  <w:style w:type="paragraph" w:customStyle="1" w:styleId="aff9">
    <w:name w:val="Основное меню (преемственное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5">
    <w:name w:val="Заголовок1"/>
    <w:basedOn w:val="aff9"/>
    <w:next w:val="a"/>
    <w:uiPriority w:val="99"/>
    <w:rsid w:val="00C970B3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b/>
      <w:bCs/>
      <w:color w:val="000000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C970B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C970B3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Theme="minorEastAsia"/>
    </w:rPr>
  </w:style>
  <w:style w:type="character" w:customStyle="1" w:styleId="afff">
    <w:name w:val="Заголовок чужого сообщения"/>
    <w:uiPriority w:val="99"/>
    <w:rsid w:val="00C970B3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Theme="minorEastAsia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C970B3"/>
    <w:pPr>
      <w:spacing w:after="0"/>
      <w:jc w:val="left"/>
    </w:pPr>
  </w:style>
  <w:style w:type="paragraph" w:customStyle="1" w:styleId="afff2">
    <w:name w:val="Интерактивный заголовок"/>
    <w:basedOn w:val="15"/>
    <w:next w:val="a"/>
    <w:uiPriority w:val="99"/>
    <w:rsid w:val="00C970B3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C970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eastAsiaTheme="minorEastAsia"/>
    </w:rPr>
  </w:style>
  <w:style w:type="paragraph" w:customStyle="1" w:styleId="afff6">
    <w:name w:val="Комментарий"/>
    <w:basedOn w:val="afff5"/>
    <w:next w:val="a"/>
    <w:uiPriority w:val="99"/>
    <w:rsid w:val="00C970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C970B3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</w:rPr>
  </w:style>
  <w:style w:type="paragraph" w:customStyle="1" w:styleId="afff9">
    <w:name w:val="Колонтитул (левый)"/>
    <w:basedOn w:val="afff8"/>
    <w:next w:val="a"/>
    <w:uiPriority w:val="99"/>
    <w:rsid w:val="00C970B3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jc w:val="right"/>
    </w:pPr>
    <w:rPr>
      <w:rFonts w:eastAsiaTheme="minorEastAsia"/>
    </w:rPr>
  </w:style>
  <w:style w:type="paragraph" w:customStyle="1" w:styleId="afffb">
    <w:name w:val="Колонтитул (правый)"/>
    <w:basedOn w:val="afffa"/>
    <w:next w:val="a"/>
    <w:uiPriority w:val="99"/>
    <w:rsid w:val="00C970B3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C970B3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C970B3"/>
  </w:style>
  <w:style w:type="paragraph" w:customStyle="1" w:styleId="afffe">
    <w:name w:val="Моноширинный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</w:pPr>
    <w:rPr>
      <w:rFonts w:ascii="Courier New" w:eastAsiaTheme="minorEastAsia" w:hAnsi="Courier New" w:cs="Courier New"/>
    </w:rPr>
  </w:style>
  <w:style w:type="character" w:customStyle="1" w:styleId="affff">
    <w:name w:val="Найденные слова"/>
    <w:uiPriority w:val="99"/>
    <w:rsid w:val="00C970B3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Theme="minorEastAsia"/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C970B3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C970B3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/>
    </w:rPr>
  </w:style>
  <w:style w:type="paragraph" w:customStyle="1" w:styleId="affff4">
    <w:name w:val="Таблицы (моноширинный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</w:pPr>
    <w:rPr>
      <w:rFonts w:ascii="Courier New" w:eastAsiaTheme="minorEastAsia" w:hAnsi="Courier New" w:cs="Courier New"/>
    </w:rPr>
  </w:style>
  <w:style w:type="paragraph" w:customStyle="1" w:styleId="affff5">
    <w:name w:val="Оглавление"/>
    <w:basedOn w:val="affff4"/>
    <w:next w:val="a"/>
    <w:uiPriority w:val="99"/>
    <w:rsid w:val="00C970B3"/>
    <w:pPr>
      <w:ind w:left="140"/>
    </w:pPr>
  </w:style>
  <w:style w:type="character" w:customStyle="1" w:styleId="affff6">
    <w:name w:val="Опечатки"/>
    <w:uiPriority w:val="99"/>
    <w:rsid w:val="00C970B3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C970B3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C970B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/>
      <w:b w:val="0"/>
      <w:bCs w:val="0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C970B3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C970B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</w:rPr>
  </w:style>
  <w:style w:type="paragraph" w:customStyle="1" w:styleId="affffb">
    <w:name w:val="Постоянная часть"/>
    <w:basedOn w:val="aff9"/>
    <w:next w:val="a"/>
    <w:uiPriority w:val="99"/>
    <w:rsid w:val="00C970B3"/>
    <w:rPr>
      <w:sz w:val="20"/>
      <w:szCs w:val="20"/>
    </w:rPr>
  </w:style>
  <w:style w:type="paragraph" w:customStyle="1" w:styleId="affffc">
    <w:name w:val="Пример."/>
    <w:basedOn w:val="aff3"/>
    <w:next w:val="a"/>
    <w:uiPriority w:val="99"/>
    <w:rsid w:val="00C970B3"/>
  </w:style>
  <w:style w:type="paragraph" w:customStyle="1" w:styleId="affffd">
    <w:name w:val="Примечание."/>
    <w:basedOn w:val="aff3"/>
    <w:next w:val="a"/>
    <w:uiPriority w:val="99"/>
    <w:rsid w:val="00C970B3"/>
  </w:style>
  <w:style w:type="character" w:customStyle="1" w:styleId="affffe">
    <w:name w:val="Продолжение ссылки"/>
    <w:uiPriority w:val="99"/>
    <w:rsid w:val="00C970B3"/>
  </w:style>
  <w:style w:type="paragraph" w:customStyle="1" w:styleId="afffff">
    <w:name w:val="Словарная статья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eastAsiaTheme="minorEastAsia"/>
    </w:rPr>
  </w:style>
  <w:style w:type="character" w:customStyle="1" w:styleId="afffff0">
    <w:name w:val="Сравнение редакций"/>
    <w:uiPriority w:val="99"/>
    <w:rsid w:val="00C970B3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C970B3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C970B3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</w:rPr>
  </w:style>
  <w:style w:type="character" w:customStyle="1" w:styleId="afffff4">
    <w:name w:val="Ссылка на утративший силу документ"/>
    <w:uiPriority w:val="99"/>
    <w:rsid w:val="00C970B3"/>
    <w:rPr>
      <w:b/>
      <w:color w:val="749232"/>
    </w:rPr>
  </w:style>
  <w:style w:type="paragraph" w:customStyle="1" w:styleId="afffff5">
    <w:name w:val="Текст в таблице"/>
    <w:basedOn w:val="affff3"/>
    <w:next w:val="a"/>
    <w:uiPriority w:val="99"/>
    <w:rsid w:val="00C970B3"/>
    <w:pPr>
      <w:ind w:firstLine="500"/>
    </w:pPr>
  </w:style>
  <w:style w:type="paragraph" w:customStyle="1" w:styleId="afffff6">
    <w:name w:val="Текст ЭР (см. также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before="200" w:line="360" w:lineRule="auto"/>
    </w:pPr>
    <w:rPr>
      <w:rFonts w:eastAsiaTheme="minorEastAsia"/>
      <w:sz w:val="20"/>
      <w:szCs w:val="20"/>
    </w:rPr>
  </w:style>
  <w:style w:type="paragraph" w:customStyle="1" w:styleId="afffff7">
    <w:name w:val="Технический комментарий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  <w:color w:val="463F31"/>
      <w:shd w:val="clear" w:color="auto" w:fill="FFFFA6"/>
    </w:rPr>
  </w:style>
  <w:style w:type="character" w:customStyle="1" w:styleId="afffff8">
    <w:name w:val="Утратил силу"/>
    <w:uiPriority w:val="99"/>
    <w:rsid w:val="00C970B3"/>
    <w:rPr>
      <w:b/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hd w:val="clear" w:color="auto" w:fill="F5F3DA"/>
    </w:rPr>
  </w:style>
  <w:style w:type="paragraph" w:customStyle="1" w:styleId="afffffa">
    <w:name w:val="Центрированный (таблица)"/>
    <w:basedOn w:val="affff3"/>
    <w:next w:val="a"/>
    <w:uiPriority w:val="99"/>
    <w:rsid w:val="00C970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70B3"/>
    <w:pPr>
      <w:widowControl w:val="0"/>
      <w:autoSpaceDE w:val="0"/>
      <w:autoSpaceDN w:val="0"/>
      <w:adjustRightInd w:val="0"/>
      <w:spacing w:before="300" w:line="360" w:lineRule="auto"/>
    </w:pPr>
    <w:rPr>
      <w:rFonts w:eastAsiaTheme="minorEastAsia"/>
    </w:rPr>
  </w:style>
  <w:style w:type="character" w:styleId="afffffb">
    <w:name w:val="annotation reference"/>
    <w:basedOn w:val="a0"/>
    <w:uiPriority w:val="99"/>
    <w:unhideWhenUsed/>
    <w:rsid w:val="00C970B3"/>
    <w:rPr>
      <w:sz w:val="16"/>
    </w:rPr>
  </w:style>
  <w:style w:type="paragraph" w:styleId="41">
    <w:name w:val="toc 4"/>
    <w:basedOn w:val="a"/>
    <w:next w:val="a"/>
    <w:autoRedefine/>
    <w:uiPriority w:val="39"/>
    <w:rsid w:val="00C970B3"/>
    <w:pPr>
      <w:ind w:left="720"/>
    </w:pPr>
    <w:rPr>
      <w:rFonts w:ascii="Calibri" w:eastAsiaTheme="minorEastAsia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C970B3"/>
    <w:pPr>
      <w:ind w:left="960"/>
    </w:pPr>
    <w:rPr>
      <w:rFonts w:ascii="Calibri" w:eastAsiaTheme="minorEastAsia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C970B3"/>
    <w:pPr>
      <w:ind w:left="1200"/>
    </w:pPr>
    <w:rPr>
      <w:rFonts w:ascii="Calibri" w:eastAsiaTheme="minorEastAsia" w:hAnsi="Calibri" w:cs="Calibri"/>
      <w:sz w:val="20"/>
      <w:szCs w:val="20"/>
    </w:rPr>
  </w:style>
  <w:style w:type="paragraph" w:styleId="70">
    <w:name w:val="toc 7"/>
    <w:basedOn w:val="a"/>
    <w:next w:val="a"/>
    <w:autoRedefine/>
    <w:uiPriority w:val="39"/>
    <w:rsid w:val="00C970B3"/>
    <w:pPr>
      <w:ind w:left="1440"/>
    </w:pPr>
    <w:rPr>
      <w:rFonts w:ascii="Calibri" w:eastAsiaTheme="minorEastAsia" w:hAnsi="Calibri" w:cs="Calibri"/>
      <w:sz w:val="20"/>
      <w:szCs w:val="20"/>
    </w:rPr>
  </w:style>
  <w:style w:type="paragraph" w:styleId="80">
    <w:name w:val="toc 8"/>
    <w:basedOn w:val="a"/>
    <w:next w:val="a"/>
    <w:autoRedefine/>
    <w:uiPriority w:val="39"/>
    <w:rsid w:val="00C970B3"/>
    <w:pPr>
      <w:ind w:left="1680"/>
    </w:pPr>
    <w:rPr>
      <w:rFonts w:ascii="Calibri" w:eastAsiaTheme="minorEastAsia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C970B3"/>
    <w:pPr>
      <w:ind w:left="1920"/>
    </w:pPr>
    <w:rPr>
      <w:rFonts w:ascii="Calibri" w:eastAsiaTheme="minorEastAsia" w:hAnsi="Calibri" w:cs="Calibri"/>
      <w:sz w:val="20"/>
      <w:szCs w:val="20"/>
    </w:rPr>
  </w:style>
  <w:style w:type="paragraph" w:customStyle="1" w:styleId="s1">
    <w:name w:val="s_1"/>
    <w:basedOn w:val="a"/>
    <w:rsid w:val="00C970B3"/>
    <w:pPr>
      <w:spacing w:before="100" w:beforeAutospacing="1" w:after="100" w:afterAutospacing="1"/>
    </w:pPr>
    <w:rPr>
      <w:rFonts w:eastAsiaTheme="minorEastAsia"/>
    </w:rPr>
  </w:style>
  <w:style w:type="paragraph" w:styleId="afffffc">
    <w:name w:val="endnote text"/>
    <w:basedOn w:val="a"/>
    <w:link w:val="afffffd"/>
    <w:uiPriority w:val="99"/>
    <w:semiHidden/>
    <w:unhideWhenUsed/>
    <w:rsid w:val="00C970B3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d">
    <w:name w:val="Текст концевой сноски Знак"/>
    <w:basedOn w:val="a0"/>
    <w:link w:val="afffffc"/>
    <w:uiPriority w:val="99"/>
    <w:semiHidden/>
    <w:rsid w:val="00C970B3"/>
    <w:rPr>
      <w:rFonts w:asciiTheme="minorHAnsi" w:eastAsiaTheme="minorEastAsia" w:hAnsiTheme="minorHAnsi" w:cstheme="minorBidi"/>
    </w:rPr>
  </w:style>
  <w:style w:type="character" w:styleId="afffffe">
    <w:name w:val="endnote reference"/>
    <w:basedOn w:val="a0"/>
    <w:uiPriority w:val="99"/>
    <w:semiHidden/>
    <w:unhideWhenUsed/>
    <w:rsid w:val="00C970B3"/>
    <w:rPr>
      <w:rFonts w:cs="Times New Roman"/>
      <w:vertAlign w:val="superscript"/>
    </w:rPr>
  </w:style>
  <w:style w:type="paragraph" w:styleId="affffff">
    <w:name w:val="No Spacing"/>
    <w:link w:val="affffff0"/>
    <w:uiPriority w:val="1"/>
    <w:qFormat/>
    <w:rsid w:val="00C970B3"/>
    <w:rPr>
      <w:rFonts w:eastAsiaTheme="minorEastAsia"/>
      <w:color w:val="000000"/>
    </w:rPr>
  </w:style>
  <w:style w:type="character" w:styleId="affffff1">
    <w:name w:val="FollowedHyperlink"/>
    <w:basedOn w:val="a0"/>
    <w:uiPriority w:val="99"/>
    <w:semiHidden/>
    <w:unhideWhenUsed/>
    <w:rsid w:val="00C970B3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Название Знак"/>
    <w:basedOn w:val="a0"/>
    <w:link w:val="a9"/>
    <w:uiPriority w:val="10"/>
    <w:locked/>
    <w:rsid w:val="00C970B3"/>
    <w:rPr>
      <w:b/>
      <w:bCs/>
      <w:sz w:val="24"/>
      <w:szCs w:val="24"/>
    </w:rPr>
  </w:style>
  <w:style w:type="paragraph" w:customStyle="1" w:styleId="27">
    <w:name w:val="Абзац списка2"/>
    <w:basedOn w:val="a"/>
    <w:rsid w:val="00C970B3"/>
    <w:pPr>
      <w:spacing w:after="160" w:line="259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character" w:customStyle="1" w:styleId="post-b1">
    <w:name w:val="post-b1"/>
    <w:basedOn w:val="a0"/>
    <w:rsid w:val="00C970B3"/>
    <w:rPr>
      <w:rFonts w:cs="Times New Roman"/>
      <w:b/>
      <w:bCs/>
    </w:rPr>
  </w:style>
  <w:style w:type="paragraph" w:customStyle="1" w:styleId="book-authors">
    <w:name w:val="book-authors"/>
    <w:basedOn w:val="a"/>
    <w:rsid w:val="00C970B3"/>
    <w:pPr>
      <w:spacing w:before="100" w:beforeAutospacing="1" w:after="100" w:afterAutospacing="1"/>
    </w:pPr>
    <w:rPr>
      <w:rFonts w:eastAsiaTheme="minorEastAsia"/>
      <w:lang w:eastAsia="zh-TW"/>
    </w:rPr>
  </w:style>
  <w:style w:type="paragraph" w:customStyle="1" w:styleId="book-summary">
    <w:name w:val="book-summary"/>
    <w:basedOn w:val="a"/>
    <w:rsid w:val="00C970B3"/>
    <w:pPr>
      <w:spacing w:before="100" w:beforeAutospacing="1" w:after="100" w:afterAutospacing="1"/>
    </w:pPr>
    <w:rPr>
      <w:rFonts w:eastAsiaTheme="minorEastAsia"/>
      <w:lang w:eastAsia="zh-TW"/>
    </w:rPr>
  </w:style>
  <w:style w:type="paragraph" w:customStyle="1" w:styleId="28">
    <w:name w:val="Знак2"/>
    <w:basedOn w:val="a"/>
    <w:rsid w:val="00C970B3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character" w:styleId="affffff2">
    <w:name w:val="Strong"/>
    <w:basedOn w:val="a0"/>
    <w:uiPriority w:val="22"/>
    <w:qFormat/>
    <w:rsid w:val="00C970B3"/>
    <w:rPr>
      <w:b/>
    </w:rPr>
  </w:style>
  <w:style w:type="character" w:customStyle="1" w:styleId="affffff0">
    <w:name w:val="Без интервала Знак"/>
    <w:basedOn w:val="a0"/>
    <w:link w:val="affffff"/>
    <w:uiPriority w:val="1"/>
    <w:locked/>
    <w:rsid w:val="00C970B3"/>
    <w:rPr>
      <w:rFonts w:eastAsiaTheme="minorEastAsia"/>
      <w:color w:val="000000"/>
    </w:rPr>
  </w:style>
  <w:style w:type="paragraph" w:customStyle="1" w:styleId="normal-p">
    <w:name w:val="normal-p"/>
    <w:basedOn w:val="a"/>
    <w:rsid w:val="00C970B3"/>
    <w:pPr>
      <w:spacing w:after="150"/>
    </w:pPr>
    <w:rPr>
      <w:rFonts w:eastAsiaTheme="minorEastAsia"/>
      <w:lang w:eastAsia="zh-TW"/>
    </w:rPr>
  </w:style>
  <w:style w:type="character" w:customStyle="1" w:styleId="normal-h">
    <w:name w:val="normal-h"/>
    <w:basedOn w:val="a0"/>
    <w:rsid w:val="00C970B3"/>
    <w:rPr>
      <w:rFonts w:cs="Times New Roman"/>
    </w:rPr>
  </w:style>
  <w:style w:type="table" w:customStyle="1" w:styleId="TableGrid">
    <w:name w:val="TableGrid"/>
    <w:rsid w:val="00C970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C970B3"/>
    <w:rPr>
      <w:rFonts w:cs="Times New Roman"/>
    </w:rPr>
  </w:style>
  <w:style w:type="character" w:customStyle="1" w:styleId="FontStyle31">
    <w:name w:val="Font Style31"/>
    <w:rsid w:val="00C970B3"/>
    <w:rPr>
      <w:rFonts w:ascii="Times New Roman" w:hAnsi="Times New Roman"/>
      <w:sz w:val="16"/>
    </w:rPr>
  </w:style>
  <w:style w:type="character" w:customStyle="1" w:styleId="l6">
    <w:name w:val="l6"/>
    <w:rsid w:val="00C970B3"/>
  </w:style>
  <w:style w:type="character" w:customStyle="1" w:styleId="small">
    <w:name w:val="small"/>
    <w:basedOn w:val="a0"/>
    <w:rsid w:val="00C970B3"/>
    <w:rPr>
      <w:rFonts w:cs="Times New Roman"/>
    </w:rPr>
  </w:style>
  <w:style w:type="table" w:styleId="16">
    <w:name w:val="Table Grid 1"/>
    <w:basedOn w:val="a1"/>
    <w:uiPriority w:val="99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1">
    <w:name w:val="Основной текст (8)_"/>
    <w:link w:val="82"/>
    <w:locked/>
    <w:rsid w:val="00C970B3"/>
    <w:rPr>
      <w:rFonts w:eastAsia="Arial Unicode MS"/>
      <w:i/>
      <w:sz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970B3"/>
    <w:pPr>
      <w:shd w:val="clear" w:color="auto" w:fill="FFFFFF"/>
      <w:spacing w:line="240" w:lineRule="atLeast"/>
    </w:pPr>
    <w:rPr>
      <w:rFonts w:eastAsia="Arial Unicode MS"/>
      <w:i/>
      <w:sz w:val="27"/>
      <w:szCs w:val="20"/>
    </w:rPr>
  </w:style>
  <w:style w:type="character" w:customStyle="1" w:styleId="52">
    <w:name w:val="Основной текст (5)_"/>
    <w:link w:val="53"/>
    <w:locked/>
    <w:rsid w:val="00C970B3"/>
    <w:rPr>
      <w:shd w:val="clear" w:color="auto" w:fill="FFFFFF"/>
    </w:rPr>
  </w:style>
  <w:style w:type="character" w:customStyle="1" w:styleId="71">
    <w:name w:val="Основной текст (7)_"/>
    <w:link w:val="72"/>
    <w:locked/>
    <w:rsid w:val="00C970B3"/>
    <w:rPr>
      <w:sz w:val="27"/>
      <w:shd w:val="clear" w:color="auto" w:fill="FFFFFF"/>
    </w:rPr>
  </w:style>
  <w:style w:type="character" w:customStyle="1" w:styleId="33">
    <w:name w:val="Заголовок №3_"/>
    <w:link w:val="310"/>
    <w:locked/>
    <w:rsid w:val="00C970B3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C970B3"/>
    <w:rPr>
      <w:b/>
      <w:sz w:val="27"/>
    </w:rPr>
  </w:style>
  <w:style w:type="character" w:customStyle="1" w:styleId="29">
    <w:name w:val="Заголовок №2_"/>
    <w:link w:val="212"/>
    <w:locked/>
    <w:rsid w:val="00C970B3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C970B3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C970B3"/>
    <w:rPr>
      <w:b/>
      <w:sz w:val="27"/>
    </w:rPr>
  </w:style>
  <w:style w:type="character" w:customStyle="1" w:styleId="17">
    <w:name w:val="Заголовок №1_"/>
    <w:link w:val="110"/>
    <w:locked/>
    <w:rsid w:val="00C970B3"/>
    <w:rPr>
      <w:b/>
      <w:sz w:val="27"/>
      <w:shd w:val="clear" w:color="auto" w:fill="FFFFFF"/>
    </w:rPr>
  </w:style>
  <w:style w:type="character" w:customStyle="1" w:styleId="18">
    <w:name w:val="Заголовок №1"/>
    <w:basedOn w:val="17"/>
    <w:rsid w:val="00C970B3"/>
    <w:rPr>
      <w:rFonts w:cs="Times New Roman"/>
      <w:bCs/>
      <w:szCs w:val="27"/>
    </w:rPr>
  </w:style>
  <w:style w:type="character" w:customStyle="1" w:styleId="710">
    <w:name w:val="Основной текст (7) + Полужирный1"/>
    <w:rsid w:val="00C970B3"/>
    <w:rPr>
      <w:b/>
      <w:sz w:val="27"/>
    </w:rPr>
  </w:style>
  <w:style w:type="paragraph" w:customStyle="1" w:styleId="53">
    <w:name w:val="Основной текст (5)"/>
    <w:basedOn w:val="a"/>
    <w:link w:val="52"/>
    <w:rsid w:val="00C970B3"/>
    <w:pPr>
      <w:shd w:val="clear" w:color="auto" w:fill="FFFFFF"/>
      <w:spacing w:after="480" w:line="274" w:lineRule="exact"/>
      <w:jc w:val="both"/>
    </w:pPr>
    <w:rPr>
      <w:sz w:val="20"/>
      <w:szCs w:val="20"/>
    </w:rPr>
  </w:style>
  <w:style w:type="paragraph" w:customStyle="1" w:styleId="72">
    <w:name w:val="Основной текст (7)"/>
    <w:basedOn w:val="a"/>
    <w:link w:val="71"/>
    <w:rsid w:val="00C970B3"/>
    <w:pPr>
      <w:shd w:val="clear" w:color="auto" w:fill="FFFFFF"/>
      <w:spacing w:before="480" w:after="60" w:line="240" w:lineRule="atLeast"/>
      <w:ind w:hanging="340"/>
    </w:pPr>
    <w:rPr>
      <w:sz w:val="27"/>
      <w:szCs w:val="20"/>
    </w:rPr>
  </w:style>
  <w:style w:type="paragraph" w:customStyle="1" w:styleId="310">
    <w:name w:val="Заголовок №31"/>
    <w:basedOn w:val="a"/>
    <w:link w:val="33"/>
    <w:rsid w:val="00C970B3"/>
    <w:pPr>
      <w:shd w:val="clear" w:color="auto" w:fill="FFFFFF"/>
      <w:spacing w:after="300" w:line="326" w:lineRule="exact"/>
      <w:jc w:val="center"/>
      <w:outlineLvl w:val="2"/>
    </w:pPr>
    <w:rPr>
      <w:b/>
      <w:sz w:val="27"/>
      <w:szCs w:val="20"/>
    </w:rPr>
  </w:style>
  <w:style w:type="paragraph" w:customStyle="1" w:styleId="212">
    <w:name w:val="Заголовок №21"/>
    <w:basedOn w:val="a"/>
    <w:link w:val="29"/>
    <w:rsid w:val="00C970B3"/>
    <w:pPr>
      <w:shd w:val="clear" w:color="auto" w:fill="FFFFFF"/>
      <w:spacing w:before="60" w:after="420" w:line="240" w:lineRule="atLeast"/>
      <w:outlineLvl w:val="1"/>
    </w:pPr>
    <w:rPr>
      <w:b/>
      <w:sz w:val="27"/>
      <w:szCs w:val="20"/>
      <w:lang w:val="en-US" w:eastAsia="en-US"/>
    </w:rPr>
  </w:style>
  <w:style w:type="paragraph" w:customStyle="1" w:styleId="110">
    <w:name w:val="Заголовок №11"/>
    <w:basedOn w:val="a"/>
    <w:link w:val="17"/>
    <w:rsid w:val="00C970B3"/>
    <w:pPr>
      <w:shd w:val="clear" w:color="auto" w:fill="FFFFFF"/>
      <w:spacing w:after="300" w:line="322" w:lineRule="exact"/>
      <w:jc w:val="center"/>
      <w:outlineLvl w:val="0"/>
    </w:pPr>
    <w:rPr>
      <w:b/>
      <w:sz w:val="27"/>
      <w:szCs w:val="20"/>
    </w:rPr>
  </w:style>
  <w:style w:type="character" w:customStyle="1" w:styleId="150">
    <w:name w:val="Основной текст (15)_"/>
    <w:link w:val="151"/>
    <w:locked/>
    <w:rsid w:val="00C970B3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970B3"/>
    <w:pPr>
      <w:shd w:val="clear" w:color="auto" w:fill="FFFFFF"/>
      <w:spacing w:line="240" w:lineRule="atLeast"/>
    </w:pPr>
    <w:rPr>
      <w:rFonts w:eastAsia="Arial Unicode MS"/>
      <w:sz w:val="19"/>
      <w:szCs w:val="20"/>
    </w:rPr>
  </w:style>
  <w:style w:type="character" w:customStyle="1" w:styleId="apple-style-span">
    <w:name w:val="apple-style-span"/>
    <w:basedOn w:val="a0"/>
    <w:rsid w:val="00C970B3"/>
    <w:rPr>
      <w:rFonts w:cs="Times New Roman"/>
    </w:rPr>
  </w:style>
  <w:style w:type="table" w:styleId="-2">
    <w:name w:val="Table Web 2"/>
    <w:basedOn w:val="a1"/>
    <w:uiPriority w:val="99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C970B3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C970B3"/>
    <w:pPr>
      <w:shd w:val="clear" w:color="auto" w:fill="FFFFFF"/>
      <w:spacing w:line="240" w:lineRule="atLeast"/>
    </w:pPr>
    <w:rPr>
      <w:rFonts w:eastAsia="Arial Unicode MS"/>
      <w:i/>
      <w:sz w:val="23"/>
      <w:szCs w:val="20"/>
    </w:rPr>
  </w:style>
  <w:style w:type="paragraph" w:customStyle="1" w:styleId="510">
    <w:name w:val="Основной текст (5)1"/>
    <w:basedOn w:val="a"/>
    <w:rsid w:val="00C970B3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0">
    <w:name w:val="Основной текст (13)"/>
    <w:rsid w:val="00C970B3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C970B3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C970B3"/>
    <w:pPr>
      <w:shd w:val="clear" w:color="auto" w:fill="FFFFFF"/>
      <w:spacing w:line="240" w:lineRule="atLeast"/>
    </w:pPr>
    <w:rPr>
      <w:rFonts w:eastAsia="Arial Unicode MS"/>
      <w:b/>
      <w:i/>
      <w:sz w:val="19"/>
      <w:szCs w:val="20"/>
    </w:rPr>
  </w:style>
  <w:style w:type="character" w:styleId="HTML1">
    <w:name w:val="HTML Cite"/>
    <w:basedOn w:val="a0"/>
    <w:uiPriority w:val="99"/>
    <w:unhideWhenUsed/>
    <w:rsid w:val="00C970B3"/>
    <w:rPr>
      <w:i/>
    </w:rPr>
  </w:style>
  <w:style w:type="paragraph" w:customStyle="1" w:styleId="affffff3">
    <w:name w:val="Содержимое таблицы"/>
    <w:basedOn w:val="a"/>
    <w:rsid w:val="00C970B3"/>
    <w:pPr>
      <w:suppressLineNumbers/>
      <w:suppressAutoHyphens/>
    </w:pPr>
    <w:rPr>
      <w:rFonts w:eastAsiaTheme="minorEastAsia"/>
      <w:lang w:eastAsia="ar-SA"/>
    </w:rPr>
  </w:style>
  <w:style w:type="paragraph" w:customStyle="1" w:styleId="19">
    <w:name w:val="Тема примечания1"/>
    <w:basedOn w:val="afe"/>
    <w:next w:val="afe"/>
    <w:uiPriority w:val="99"/>
    <w:unhideWhenUsed/>
    <w:rsid w:val="00C970B3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3"/>
    <w:uiPriority w:val="39"/>
    <w:locked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C970B3"/>
    <w:rPr>
      <w:rFonts w:cs="Times New Roman"/>
      <w:color w:val="800080"/>
      <w:u w:val="single"/>
    </w:rPr>
  </w:style>
  <w:style w:type="table" w:customStyle="1" w:styleId="TableNormal1">
    <w:name w:val="Table Normal1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970B3"/>
    <w:rPr>
      <w:rFonts w:asciiTheme="minorHAnsi" w:eastAsia="PMingLiU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basedOn w:val="afd"/>
    <w:uiPriority w:val="99"/>
    <w:semiHidden/>
    <w:rsid w:val="00C970B3"/>
    <w:rPr>
      <w:rFonts w:cs="Times New Roman"/>
      <w:b/>
      <w:bCs/>
      <w:szCs w:val="20"/>
    </w:rPr>
  </w:style>
  <w:style w:type="table" w:customStyle="1" w:styleId="120">
    <w:name w:val="Сетка таблицы1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3"/>
    <w:uiPriority w:val="39"/>
    <w:locked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70B3"/>
    <w:rPr>
      <w:rFonts w:asciiTheme="minorHAnsi" w:eastAsia="PMingLiU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3"/>
    <w:uiPriority w:val="39"/>
    <w:locked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70B3"/>
    <w:rPr>
      <w:rFonts w:asciiTheme="minorHAnsi" w:eastAsia="PMingLiU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3"/>
    <w:uiPriority w:val="39"/>
    <w:rsid w:val="00C970B3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70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3"/>
    <w:uiPriority w:val="39"/>
    <w:locked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C970B3"/>
    <w:rPr>
      <w:rFonts w:asciiTheme="minorHAnsi" w:eastAsia="PMingLiU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uiPriority w:val="39"/>
    <w:locked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970B3"/>
    <w:rPr>
      <w:rFonts w:asciiTheme="minorHAnsi" w:eastAsia="PMingLiU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3"/>
    <w:uiPriority w:val="39"/>
    <w:locked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rsid w:val="00C970B3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C970B3"/>
    <w:rPr>
      <w:rFonts w:asciiTheme="minorHAnsi" w:eastAsia="PMingLiU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C970B3"/>
    <w:rPr>
      <w:rFonts w:ascii="Calibri" w:eastAsiaTheme="minorEastAsia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6"/>
    <w:rsid w:val="00C970B3"/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C970B3"/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3"/>
    <w:uiPriority w:val="39"/>
    <w:rsid w:val="00C970B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01B3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48A5-9314-4163-AADE-E334CBA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49</Pages>
  <Words>12642</Words>
  <Characters>72062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7</cp:revision>
  <cp:lastPrinted>2019-09-30T05:44:00Z</cp:lastPrinted>
  <dcterms:created xsi:type="dcterms:W3CDTF">2019-08-21T01:49:00Z</dcterms:created>
  <dcterms:modified xsi:type="dcterms:W3CDTF">2019-09-30T06:28:00Z</dcterms:modified>
</cp:coreProperties>
</file>